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EBA8D" w14:textId="04ABFB91" w:rsidR="006271A0" w:rsidRDefault="0068621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Technical Bid</w:t>
      </w:r>
    </w:p>
    <w:p w14:paraId="4F97760F" w14:textId="77777777" w:rsidR="006271A0" w:rsidRDefault="00686216">
      <w:pPr>
        <w:numPr>
          <w:ilvl w:val="0"/>
          <w:numId w:val="11"/>
        </w:numPr>
        <w:pBdr>
          <w:top w:val="nil"/>
          <w:left w:val="nil"/>
          <w:bottom w:val="nil"/>
          <w:right w:val="nil"/>
          <w:between w:val="nil"/>
        </w:pBdr>
        <w:spacing w:after="0"/>
        <w:ind w:left="36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General Information of the Bidder:</w:t>
      </w:r>
    </w:p>
    <w:tbl>
      <w:tblPr>
        <w:tblW w:w="10566"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488"/>
        <w:gridCol w:w="2788"/>
        <w:gridCol w:w="2070"/>
        <w:gridCol w:w="5220"/>
      </w:tblGrid>
      <w:tr w:rsidR="006271A0" w14:paraId="4BEDADFB" w14:textId="77777777" w:rsidTr="009F2727">
        <w:trPr>
          <w:trHeight w:val="224"/>
        </w:trPr>
        <w:tc>
          <w:tcPr>
            <w:tcW w:w="488" w:type="dxa"/>
          </w:tcPr>
          <w:p w14:paraId="0098F831"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07762202"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Name of the company/Organization</w:t>
            </w:r>
          </w:p>
        </w:tc>
        <w:tc>
          <w:tcPr>
            <w:tcW w:w="5220" w:type="dxa"/>
          </w:tcPr>
          <w:p w14:paraId="5A034EAA" w14:textId="77777777" w:rsidR="006271A0" w:rsidRDefault="006271A0" w:rsidP="009F2727">
            <w:pPr>
              <w:spacing w:after="0"/>
              <w:rPr>
                <w:rFonts w:ascii="Times New Roman" w:eastAsia="Times New Roman" w:hAnsi="Times New Roman" w:cs="Times New Roman"/>
                <w:sz w:val="24"/>
                <w:szCs w:val="24"/>
              </w:rPr>
            </w:pPr>
          </w:p>
        </w:tc>
      </w:tr>
      <w:tr w:rsidR="006271A0" w14:paraId="56564276" w14:textId="77777777" w:rsidTr="009F2727">
        <w:tc>
          <w:tcPr>
            <w:tcW w:w="488" w:type="dxa"/>
          </w:tcPr>
          <w:p w14:paraId="78384CA6"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22E16DAC"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Address of Office</w:t>
            </w:r>
          </w:p>
        </w:tc>
        <w:tc>
          <w:tcPr>
            <w:tcW w:w="5220" w:type="dxa"/>
          </w:tcPr>
          <w:p w14:paraId="3D393295" w14:textId="77777777" w:rsidR="006271A0" w:rsidRDefault="006271A0" w:rsidP="009F2727">
            <w:pPr>
              <w:spacing w:after="0"/>
              <w:rPr>
                <w:rFonts w:ascii="Times New Roman" w:eastAsia="Times New Roman" w:hAnsi="Times New Roman" w:cs="Times New Roman"/>
                <w:sz w:val="24"/>
                <w:szCs w:val="24"/>
              </w:rPr>
            </w:pPr>
          </w:p>
        </w:tc>
      </w:tr>
      <w:tr w:rsidR="006271A0" w14:paraId="26E57544" w14:textId="77777777" w:rsidTr="009F2727">
        <w:tc>
          <w:tcPr>
            <w:tcW w:w="488" w:type="dxa"/>
          </w:tcPr>
          <w:p w14:paraId="46409BE2"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37A8FFF9"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Office Contact Number</w:t>
            </w:r>
          </w:p>
        </w:tc>
        <w:tc>
          <w:tcPr>
            <w:tcW w:w="5220" w:type="dxa"/>
          </w:tcPr>
          <w:p w14:paraId="6970C93F" w14:textId="77777777" w:rsidR="006271A0" w:rsidRDefault="006271A0" w:rsidP="009F2727">
            <w:pPr>
              <w:spacing w:after="0"/>
              <w:rPr>
                <w:rFonts w:ascii="Times New Roman" w:eastAsia="Times New Roman" w:hAnsi="Times New Roman" w:cs="Times New Roman"/>
                <w:sz w:val="24"/>
                <w:szCs w:val="24"/>
              </w:rPr>
            </w:pPr>
          </w:p>
        </w:tc>
      </w:tr>
      <w:tr w:rsidR="006271A0" w14:paraId="61A3B76A" w14:textId="77777777" w:rsidTr="009F2727">
        <w:tc>
          <w:tcPr>
            <w:tcW w:w="488" w:type="dxa"/>
          </w:tcPr>
          <w:p w14:paraId="4BD08373"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194FB323"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E Mail</w:t>
            </w:r>
          </w:p>
        </w:tc>
        <w:tc>
          <w:tcPr>
            <w:tcW w:w="5220" w:type="dxa"/>
          </w:tcPr>
          <w:p w14:paraId="21980FD2" w14:textId="77777777" w:rsidR="006271A0" w:rsidRDefault="006271A0" w:rsidP="009F2727">
            <w:pPr>
              <w:spacing w:after="0"/>
              <w:rPr>
                <w:rFonts w:ascii="Times New Roman" w:eastAsia="Times New Roman" w:hAnsi="Times New Roman" w:cs="Times New Roman"/>
                <w:sz w:val="24"/>
                <w:szCs w:val="24"/>
              </w:rPr>
            </w:pPr>
          </w:p>
        </w:tc>
      </w:tr>
      <w:tr w:rsidR="006271A0" w14:paraId="4AFE911D" w14:textId="77777777" w:rsidTr="009F2727">
        <w:tc>
          <w:tcPr>
            <w:tcW w:w="488" w:type="dxa"/>
          </w:tcPr>
          <w:p w14:paraId="60C04C53"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4C3CFECB"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Website</w:t>
            </w:r>
          </w:p>
        </w:tc>
        <w:tc>
          <w:tcPr>
            <w:tcW w:w="5220" w:type="dxa"/>
          </w:tcPr>
          <w:p w14:paraId="5B078823" w14:textId="77777777" w:rsidR="006271A0" w:rsidRDefault="006271A0" w:rsidP="009F2727">
            <w:pPr>
              <w:spacing w:after="0"/>
              <w:rPr>
                <w:rFonts w:ascii="Times New Roman" w:eastAsia="Times New Roman" w:hAnsi="Times New Roman" w:cs="Times New Roman"/>
                <w:sz w:val="24"/>
                <w:szCs w:val="24"/>
              </w:rPr>
            </w:pPr>
          </w:p>
        </w:tc>
      </w:tr>
      <w:tr w:rsidR="006271A0" w14:paraId="202FE2A9" w14:textId="77777777" w:rsidTr="009F2727">
        <w:trPr>
          <w:trHeight w:val="278"/>
        </w:trPr>
        <w:tc>
          <w:tcPr>
            <w:tcW w:w="488" w:type="dxa"/>
            <w:vMerge w:val="restart"/>
          </w:tcPr>
          <w:p w14:paraId="2311DCAE"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2788" w:type="dxa"/>
            <w:vMerge w:val="restart"/>
          </w:tcPr>
          <w:p w14:paraId="7F4BBC33"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Name and designation of the representative of the tenderer to whom all references shall be made</w:t>
            </w:r>
          </w:p>
        </w:tc>
        <w:tc>
          <w:tcPr>
            <w:tcW w:w="2070" w:type="dxa"/>
          </w:tcPr>
          <w:p w14:paraId="177FEB30" w14:textId="77777777" w:rsidR="006271A0" w:rsidRDefault="00686216">
            <w:pPr>
              <w:numPr>
                <w:ilvl w:val="0"/>
                <w:numId w:val="6"/>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w:t>
            </w:r>
          </w:p>
        </w:tc>
        <w:tc>
          <w:tcPr>
            <w:tcW w:w="5220" w:type="dxa"/>
          </w:tcPr>
          <w:p w14:paraId="216E5141" w14:textId="77777777" w:rsidR="006271A0" w:rsidRDefault="006271A0" w:rsidP="009F2727">
            <w:pPr>
              <w:spacing w:after="0"/>
              <w:rPr>
                <w:rFonts w:ascii="Times New Roman" w:eastAsia="Times New Roman" w:hAnsi="Times New Roman" w:cs="Times New Roman"/>
                <w:sz w:val="24"/>
                <w:szCs w:val="24"/>
              </w:rPr>
            </w:pPr>
          </w:p>
        </w:tc>
      </w:tr>
      <w:tr w:rsidR="006271A0" w14:paraId="5BC56597" w14:textId="77777777" w:rsidTr="009F2727">
        <w:tc>
          <w:tcPr>
            <w:tcW w:w="488" w:type="dxa"/>
            <w:vMerge/>
          </w:tcPr>
          <w:p w14:paraId="68174223" w14:textId="77777777" w:rsidR="006271A0" w:rsidRDefault="006271A0" w:rsidP="009F2727">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88" w:type="dxa"/>
            <w:vMerge/>
          </w:tcPr>
          <w:p w14:paraId="5F512343" w14:textId="77777777" w:rsidR="006271A0" w:rsidRDefault="006271A0" w:rsidP="009F2727">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070" w:type="dxa"/>
          </w:tcPr>
          <w:p w14:paraId="46C2A66B" w14:textId="77777777" w:rsidR="006271A0" w:rsidRDefault="00686216">
            <w:pPr>
              <w:numPr>
                <w:ilvl w:val="0"/>
                <w:numId w:val="6"/>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Designation</w:t>
            </w:r>
          </w:p>
        </w:tc>
        <w:tc>
          <w:tcPr>
            <w:tcW w:w="5220" w:type="dxa"/>
          </w:tcPr>
          <w:p w14:paraId="347731FC" w14:textId="77777777" w:rsidR="006271A0" w:rsidRDefault="006271A0" w:rsidP="009F2727">
            <w:pPr>
              <w:spacing w:after="0"/>
              <w:rPr>
                <w:rFonts w:ascii="Times New Roman" w:eastAsia="Times New Roman" w:hAnsi="Times New Roman" w:cs="Times New Roman"/>
                <w:sz w:val="24"/>
                <w:szCs w:val="24"/>
              </w:rPr>
            </w:pPr>
          </w:p>
        </w:tc>
      </w:tr>
      <w:tr w:rsidR="006271A0" w14:paraId="25F96CA6" w14:textId="77777777" w:rsidTr="009F2727">
        <w:tc>
          <w:tcPr>
            <w:tcW w:w="488" w:type="dxa"/>
            <w:vMerge/>
          </w:tcPr>
          <w:p w14:paraId="3ED731EA" w14:textId="77777777" w:rsidR="006271A0" w:rsidRDefault="006271A0" w:rsidP="009F2727">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88" w:type="dxa"/>
            <w:vMerge/>
          </w:tcPr>
          <w:p w14:paraId="60A2B29A" w14:textId="77777777" w:rsidR="006271A0" w:rsidRDefault="006271A0" w:rsidP="009F2727">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070" w:type="dxa"/>
          </w:tcPr>
          <w:p w14:paraId="5CAA9A8E" w14:textId="77777777" w:rsidR="006271A0" w:rsidRDefault="00686216">
            <w:pPr>
              <w:numPr>
                <w:ilvl w:val="0"/>
                <w:numId w:val="6"/>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Email</w:t>
            </w:r>
          </w:p>
        </w:tc>
        <w:tc>
          <w:tcPr>
            <w:tcW w:w="5220" w:type="dxa"/>
          </w:tcPr>
          <w:p w14:paraId="17F826E9" w14:textId="77777777" w:rsidR="006271A0" w:rsidRDefault="006271A0" w:rsidP="009F2727">
            <w:pPr>
              <w:spacing w:after="0"/>
              <w:rPr>
                <w:rFonts w:ascii="Times New Roman" w:eastAsia="Times New Roman" w:hAnsi="Times New Roman" w:cs="Times New Roman"/>
                <w:sz w:val="24"/>
                <w:szCs w:val="24"/>
              </w:rPr>
            </w:pPr>
          </w:p>
        </w:tc>
      </w:tr>
      <w:tr w:rsidR="006271A0" w14:paraId="0789A60D" w14:textId="77777777" w:rsidTr="009F2727">
        <w:tc>
          <w:tcPr>
            <w:tcW w:w="488" w:type="dxa"/>
            <w:vMerge/>
          </w:tcPr>
          <w:p w14:paraId="6CC9D207" w14:textId="77777777" w:rsidR="006271A0" w:rsidRDefault="006271A0" w:rsidP="009F2727">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88" w:type="dxa"/>
            <w:vMerge/>
          </w:tcPr>
          <w:p w14:paraId="158B3974" w14:textId="77777777" w:rsidR="006271A0" w:rsidRDefault="006271A0" w:rsidP="009F2727">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070" w:type="dxa"/>
          </w:tcPr>
          <w:p w14:paraId="1927C1A1" w14:textId="77777777" w:rsidR="006271A0" w:rsidRDefault="00686216">
            <w:pPr>
              <w:numPr>
                <w:ilvl w:val="0"/>
                <w:numId w:val="6"/>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Mobile No.</w:t>
            </w:r>
          </w:p>
        </w:tc>
        <w:tc>
          <w:tcPr>
            <w:tcW w:w="5220" w:type="dxa"/>
          </w:tcPr>
          <w:p w14:paraId="253BF097" w14:textId="77777777" w:rsidR="006271A0" w:rsidRDefault="006271A0" w:rsidP="009F2727">
            <w:pPr>
              <w:spacing w:after="0"/>
              <w:rPr>
                <w:rFonts w:ascii="Times New Roman" w:eastAsia="Times New Roman" w:hAnsi="Times New Roman" w:cs="Times New Roman"/>
                <w:sz w:val="24"/>
                <w:szCs w:val="24"/>
              </w:rPr>
            </w:pPr>
          </w:p>
        </w:tc>
      </w:tr>
      <w:tr w:rsidR="006271A0" w14:paraId="6FB21F23" w14:textId="77777777" w:rsidTr="009F2727">
        <w:tc>
          <w:tcPr>
            <w:tcW w:w="488" w:type="dxa"/>
          </w:tcPr>
          <w:p w14:paraId="46B4085B"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03B1576A"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Refundable Earnest Money Deposited  </w:t>
            </w:r>
          </w:p>
        </w:tc>
        <w:tc>
          <w:tcPr>
            <w:tcW w:w="5220" w:type="dxa"/>
          </w:tcPr>
          <w:p w14:paraId="45733481"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Submit Deposit Slip</w:t>
            </w:r>
          </w:p>
        </w:tc>
      </w:tr>
      <w:tr w:rsidR="006271A0" w14:paraId="5307A70E" w14:textId="77777777" w:rsidTr="009F2727">
        <w:tc>
          <w:tcPr>
            <w:tcW w:w="488" w:type="dxa"/>
          </w:tcPr>
          <w:p w14:paraId="1F617F99"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7A68CA0C"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Nature of the Company</w:t>
            </w:r>
          </w:p>
        </w:tc>
        <w:tc>
          <w:tcPr>
            <w:tcW w:w="5220" w:type="dxa"/>
          </w:tcPr>
          <w:p w14:paraId="211C3AC7" w14:textId="079D22C9"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Proprietary/Partnership/ Private Ltd/ Public Ltd</w:t>
            </w:r>
          </w:p>
        </w:tc>
      </w:tr>
      <w:tr w:rsidR="006271A0" w14:paraId="2D3B734D" w14:textId="77777777" w:rsidTr="009F2727">
        <w:trPr>
          <w:trHeight w:val="395"/>
        </w:trPr>
        <w:tc>
          <w:tcPr>
            <w:tcW w:w="488" w:type="dxa"/>
            <w:vMerge w:val="restart"/>
          </w:tcPr>
          <w:p w14:paraId="67A097DB"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2788" w:type="dxa"/>
            <w:vMerge w:val="restart"/>
          </w:tcPr>
          <w:p w14:paraId="16EE893F"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Proprietor/Partner/Chief Executive Name and Contact No.</w:t>
            </w:r>
          </w:p>
        </w:tc>
        <w:tc>
          <w:tcPr>
            <w:tcW w:w="2070" w:type="dxa"/>
          </w:tcPr>
          <w:p w14:paraId="581403D0" w14:textId="77777777" w:rsidR="006271A0" w:rsidRDefault="00686216">
            <w:pPr>
              <w:numPr>
                <w:ilvl w:val="0"/>
                <w:numId w:val="3"/>
              </w:numPr>
              <w:pBdr>
                <w:top w:val="nil"/>
                <w:left w:val="nil"/>
                <w:bottom w:val="nil"/>
                <w:right w:val="nil"/>
                <w:between w:val="nil"/>
              </w:pBdr>
              <w:spacing w:after="0"/>
              <w:ind w:left="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w:t>
            </w:r>
          </w:p>
        </w:tc>
        <w:tc>
          <w:tcPr>
            <w:tcW w:w="5220" w:type="dxa"/>
          </w:tcPr>
          <w:p w14:paraId="12E318CF" w14:textId="77777777" w:rsidR="006271A0" w:rsidRDefault="006271A0" w:rsidP="009F2727">
            <w:pPr>
              <w:spacing w:after="0"/>
              <w:rPr>
                <w:rFonts w:ascii="Times New Roman" w:eastAsia="Times New Roman" w:hAnsi="Times New Roman" w:cs="Times New Roman"/>
                <w:sz w:val="24"/>
                <w:szCs w:val="24"/>
              </w:rPr>
            </w:pPr>
          </w:p>
        </w:tc>
      </w:tr>
      <w:tr w:rsidR="006271A0" w14:paraId="4CB376E4" w14:textId="77777777" w:rsidTr="009F2727">
        <w:tc>
          <w:tcPr>
            <w:tcW w:w="488" w:type="dxa"/>
            <w:vMerge/>
          </w:tcPr>
          <w:p w14:paraId="5CC309FE" w14:textId="77777777" w:rsidR="006271A0" w:rsidRDefault="006271A0" w:rsidP="009F2727">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88" w:type="dxa"/>
            <w:vMerge/>
          </w:tcPr>
          <w:p w14:paraId="416337E1" w14:textId="77777777" w:rsidR="006271A0" w:rsidRDefault="006271A0" w:rsidP="009F2727">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070" w:type="dxa"/>
          </w:tcPr>
          <w:p w14:paraId="16638E14" w14:textId="77777777" w:rsidR="006271A0" w:rsidRDefault="00686216">
            <w:pPr>
              <w:numPr>
                <w:ilvl w:val="0"/>
                <w:numId w:val="3"/>
              </w:numPr>
              <w:pBdr>
                <w:top w:val="nil"/>
                <w:left w:val="nil"/>
                <w:bottom w:val="nil"/>
                <w:right w:val="nil"/>
                <w:between w:val="nil"/>
              </w:pBdr>
              <w:spacing w:after="0"/>
              <w:ind w:left="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Mobile No.</w:t>
            </w:r>
          </w:p>
        </w:tc>
        <w:tc>
          <w:tcPr>
            <w:tcW w:w="5220" w:type="dxa"/>
          </w:tcPr>
          <w:p w14:paraId="044E58DB" w14:textId="77777777" w:rsidR="006271A0" w:rsidRDefault="006271A0" w:rsidP="009F2727">
            <w:pPr>
              <w:spacing w:after="0"/>
              <w:rPr>
                <w:rFonts w:ascii="Times New Roman" w:eastAsia="Times New Roman" w:hAnsi="Times New Roman" w:cs="Times New Roman"/>
                <w:sz w:val="24"/>
                <w:szCs w:val="24"/>
              </w:rPr>
            </w:pPr>
          </w:p>
        </w:tc>
      </w:tr>
      <w:tr w:rsidR="006271A0" w14:paraId="544705C9" w14:textId="77777777" w:rsidTr="009F2727">
        <w:tc>
          <w:tcPr>
            <w:tcW w:w="488" w:type="dxa"/>
          </w:tcPr>
          <w:p w14:paraId="1BE4DE8C"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363A72E8"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Nature of Business</w:t>
            </w:r>
          </w:p>
        </w:tc>
        <w:tc>
          <w:tcPr>
            <w:tcW w:w="5220" w:type="dxa"/>
          </w:tcPr>
          <w:p w14:paraId="7B570425"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Distributor/Dealer/Trader/Manufacturer</w:t>
            </w:r>
          </w:p>
        </w:tc>
      </w:tr>
      <w:tr w:rsidR="006271A0" w14:paraId="6117B3DD" w14:textId="77777777" w:rsidTr="009F2727">
        <w:tc>
          <w:tcPr>
            <w:tcW w:w="488" w:type="dxa"/>
          </w:tcPr>
          <w:p w14:paraId="43B5E415"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33FBE155"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Year of starting business</w:t>
            </w:r>
          </w:p>
        </w:tc>
        <w:tc>
          <w:tcPr>
            <w:tcW w:w="5220" w:type="dxa"/>
          </w:tcPr>
          <w:p w14:paraId="61003C57" w14:textId="77777777" w:rsidR="006271A0" w:rsidRDefault="006271A0" w:rsidP="009F2727">
            <w:pPr>
              <w:spacing w:after="0"/>
              <w:rPr>
                <w:rFonts w:ascii="Times New Roman" w:eastAsia="Times New Roman" w:hAnsi="Times New Roman" w:cs="Times New Roman"/>
                <w:sz w:val="24"/>
                <w:szCs w:val="24"/>
              </w:rPr>
            </w:pPr>
          </w:p>
        </w:tc>
      </w:tr>
      <w:tr w:rsidR="006271A0" w14:paraId="4A930B8A" w14:textId="77777777" w:rsidTr="009F2727">
        <w:tc>
          <w:tcPr>
            <w:tcW w:w="488" w:type="dxa"/>
          </w:tcPr>
          <w:p w14:paraId="655C1274"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183CDEEF"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Scope (Category) of Supply</w:t>
            </w:r>
          </w:p>
        </w:tc>
        <w:tc>
          <w:tcPr>
            <w:tcW w:w="5220" w:type="dxa"/>
          </w:tcPr>
          <w:p w14:paraId="724134CA" w14:textId="77777777" w:rsidR="006271A0" w:rsidRDefault="006271A0" w:rsidP="009F2727">
            <w:pPr>
              <w:spacing w:after="0"/>
              <w:rPr>
                <w:rFonts w:ascii="Times New Roman" w:eastAsia="Times New Roman" w:hAnsi="Times New Roman" w:cs="Times New Roman"/>
                <w:sz w:val="24"/>
                <w:szCs w:val="24"/>
              </w:rPr>
            </w:pPr>
          </w:p>
        </w:tc>
      </w:tr>
      <w:tr w:rsidR="006271A0" w14:paraId="6A9BE198" w14:textId="77777777" w:rsidTr="009F2727">
        <w:tc>
          <w:tcPr>
            <w:tcW w:w="488" w:type="dxa"/>
          </w:tcPr>
          <w:p w14:paraId="062E852D"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41B7D33C"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Registration Certificate</w:t>
            </w:r>
          </w:p>
        </w:tc>
        <w:tc>
          <w:tcPr>
            <w:tcW w:w="5220" w:type="dxa"/>
          </w:tcPr>
          <w:p w14:paraId="442F6E00"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Submit copy</w:t>
            </w:r>
          </w:p>
        </w:tc>
      </w:tr>
      <w:tr w:rsidR="006271A0" w14:paraId="0B75A07F" w14:textId="77777777" w:rsidTr="009F2727">
        <w:tc>
          <w:tcPr>
            <w:tcW w:w="488" w:type="dxa"/>
          </w:tcPr>
          <w:p w14:paraId="792A7E20"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6E357FC4"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Renewal Certificate</w:t>
            </w:r>
          </w:p>
        </w:tc>
        <w:tc>
          <w:tcPr>
            <w:tcW w:w="5220" w:type="dxa"/>
          </w:tcPr>
          <w:p w14:paraId="15738302"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Submit copy</w:t>
            </w:r>
          </w:p>
        </w:tc>
      </w:tr>
      <w:tr w:rsidR="00CB616D" w14:paraId="1081BE62" w14:textId="77777777" w:rsidTr="009F2727">
        <w:tc>
          <w:tcPr>
            <w:tcW w:w="488" w:type="dxa"/>
          </w:tcPr>
          <w:p w14:paraId="716EC50D" w14:textId="77777777" w:rsidR="00CB616D" w:rsidRDefault="00CB616D">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418A710B" w14:textId="6817AB75" w:rsidR="00CB616D" w:rsidRDefault="00CB616D"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Supplier Declaration Form</w:t>
            </w:r>
          </w:p>
        </w:tc>
        <w:tc>
          <w:tcPr>
            <w:tcW w:w="5220" w:type="dxa"/>
          </w:tcPr>
          <w:p w14:paraId="771F8D6E" w14:textId="1372582C" w:rsidR="00CB616D" w:rsidRDefault="00CB616D"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Submit duly filled, signed and stamped Form</w:t>
            </w:r>
          </w:p>
        </w:tc>
      </w:tr>
      <w:tr w:rsidR="006271A0" w14:paraId="63B0F324" w14:textId="77777777" w:rsidTr="009F2727">
        <w:tc>
          <w:tcPr>
            <w:tcW w:w="10566" w:type="dxa"/>
            <w:gridSpan w:val="4"/>
          </w:tcPr>
          <w:p w14:paraId="3A9AE787"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FINANCIAL &amp; COMMERCE</w:t>
            </w:r>
          </w:p>
        </w:tc>
      </w:tr>
      <w:tr w:rsidR="006271A0" w14:paraId="5DD66323" w14:textId="77777777" w:rsidTr="009F2727">
        <w:tc>
          <w:tcPr>
            <w:tcW w:w="488" w:type="dxa"/>
            <w:vMerge w:val="restart"/>
          </w:tcPr>
          <w:p w14:paraId="166CA8C3"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2788" w:type="dxa"/>
            <w:vMerge w:val="restart"/>
          </w:tcPr>
          <w:p w14:paraId="6192FDE8"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Bank Detail of Tenderer</w:t>
            </w:r>
          </w:p>
        </w:tc>
        <w:tc>
          <w:tcPr>
            <w:tcW w:w="2070" w:type="dxa"/>
          </w:tcPr>
          <w:p w14:paraId="5F23888B" w14:textId="77777777" w:rsidR="006271A0" w:rsidRDefault="00686216">
            <w:pPr>
              <w:numPr>
                <w:ilvl w:val="0"/>
                <w:numId w:val="8"/>
              </w:numPr>
              <w:pBdr>
                <w:top w:val="nil"/>
                <w:left w:val="nil"/>
                <w:bottom w:val="nil"/>
                <w:right w:val="nil"/>
                <w:between w:val="nil"/>
              </w:pBdr>
              <w:spacing w:after="0"/>
              <w:ind w:left="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Account Name</w:t>
            </w:r>
          </w:p>
        </w:tc>
        <w:tc>
          <w:tcPr>
            <w:tcW w:w="5220" w:type="dxa"/>
          </w:tcPr>
          <w:p w14:paraId="713A1F79" w14:textId="77777777" w:rsidR="006271A0" w:rsidRDefault="006271A0" w:rsidP="009F2727">
            <w:pPr>
              <w:spacing w:after="0"/>
              <w:rPr>
                <w:rFonts w:ascii="Times New Roman" w:eastAsia="Times New Roman" w:hAnsi="Times New Roman" w:cs="Times New Roman"/>
                <w:sz w:val="24"/>
                <w:szCs w:val="24"/>
              </w:rPr>
            </w:pPr>
          </w:p>
        </w:tc>
      </w:tr>
      <w:tr w:rsidR="006271A0" w14:paraId="3739895C" w14:textId="77777777" w:rsidTr="009F2727">
        <w:tc>
          <w:tcPr>
            <w:tcW w:w="488" w:type="dxa"/>
            <w:vMerge/>
          </w:tcPr>
          <w:p w14:paraId="04A60B10" w14:textId="77777777" w:rsidR="006271A0" w:rsidRDefault="006271A0" w:rsidP="009F2727">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88" w:type="dxa"/>
            <w:vMerge/>
          </w:tcPr>
          <w:p w14:paraId="71031404" w14:textId="77777777" w:rsidR="006271A0" w:rsidRDefault="006271A0" w:rsidP="009F2727">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070" w:type="dxa"/>
          </w:tcPr>
          <w:p w14:paraId="1E23C7EE" w14:textId="77777777" w:rsidR="006271A0" w:rsidRDefault="00686216">
            <w:pPr>
              <w:numPr>
                <w:ilvl w:val="0"/>
                <w:numId w:val="8"/>
              </w:numPr>
              <w:pBdr>
                <w:top w:val="nil"/>
                <w:left w:val="nil"/>
                <w:bottom w:val="nil"/>
                <w:right w:val="nil"/>
                <w:between w:val="nil"/>
              </w:pBdr>
              <w:spacing w:after="0"/>
              <w:ind w:left="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Account No.</w:t>
            </w:r>
          </w:p>
        </w:tc>
        <w:tc>
          <w:tcPr>
            <w:tcW w:w="5220" w:type="dxa"/>
          </w:tcPr>
          <w:p w14:paraId="5DB9AD48" w14:textId="77777777" w:rsidR="006271A0" w:rsidRDefault="006271A0" w:rsidP="009F2727">
            <w:pPr>
              <w:spacing w:after="0"/>
              <w:rPr>
                <w:rFonts w:ascii="Times New Roman" w:eastAsia="Times New Roman" w:hAnsi="Times New Roman" w:cs="Times New Roman"/>
                <w:sz w:val="24"/>
                <w:szCs w:val="24"/>
              </w:rPr>
            </w:pPr>
          </w:p>
        </w:tc>
      </w:tr>
      <w:tr w:rsidR="006271A0" w14:paraId="139DF097" w14:textId="77777777" w:rsidTr="009F2727">
        <w:tc>
          <w:tcPr>
            <w:tcW w:w="488" w:type="dxa"/>
            <w:vMerge/>
          </w:tcPr>
          <w:p w14:paraId="35575EF9" w14:textId="77777777" w:rsidR="006271A0" w:rsidRDefault="006271A0" w:rsidP="009F2727">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88" w:type="dxa"/>
            <w:vMerge/>
          </w:tcPr>
          <w:p w14:paraId="73E3340C" w14:textId="77777777" w:rsidR="006271A0" w:rsidRDefault="006271A0" w:rsidP="009F2727">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070" w:type="dxa"/>
          </w:tcPr>
          <w:p w14:paraId="6E509609" w14:textId="77777777" w:rsidR="006271A0" w:rsidRDefault="00686216">
            <w:pPr>
              <w:numPr>
                <w:ilvl w:val="0"/>
                <w:numId w:val="8"/>
              </w:numPr>
              <w:pBdr>
                <w:top w:val="nil"/>
                <w:left w:val="nil"/>
                <w:bottom w:val="nil"/>
                <w:right w:val="nil"/>
                <w:between w:val="nil"/>
              </w:pBdr>
              <w:spacing w:after="0"/>
              <w:ind w:left="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Account Type</w:t>
            </w:r>
          </w:p>
        </w:tc>
        <w:tc>
          <w:tcPr>
            <w:tcW w:w="5220" w:type="dxa"/>
          </w:tcPr>
          <w:p w14:paraId="2498C3D8" w14:textId="77777777" w:rsidR="006271A0" w:rsidRDefault="006271A0" w:rsidP="009F2727">
            <w:pPr>
              <w:spacing w:after="0"/>
              <w:rPr>
                <w:rFonts w:ascii="Times New Roman" w:eastAsia="Times New Roman" w:hAnsi="Times New Roman" w:cs="Times New Roman"/>
                <w:sz w:val="24"/>
                <w:szCs w:val="24"/>
              </w:rPr>
            </w:pPr>
          </w:p>
        </w:tc>
      </w:tr>
      <w:tr w:rsidR="006271A0" w14:paraId="1CD8FD81" w14:textId="77777777" w:rsidTr="009F2727">
        <w:tc>
          <w:tcPr>
            <w:tcW w:w="488" w:type="dxa"/>
            <w:vMerge/>
          </w:tcPr>
          <w:p w14:paraId="2D239065" w14:textId="77777777" w:rsidR="006271A0" w:rsidRDefault="006271A0" w:rsidP="009F2727">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88" w:type="dxa"/>
            <w:vMerge/>
          </w:tcPr>
          <w:p w14:paraId="48674DBB" w14:textId="77777777" w:rsidR="006271A0" w:rsidRDefault="006271A0" w:rsidP="009F2727">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070" w:type="dxa"/>
          </w:tcPr>
          <w:p w14:paraId="3E1DCD02" w14:textId="77777777" w:rsidR="006271A0" w:rsidRDefault="00686216">
            <w:pPr>
              <w:numPr>
                <w:ilvl w:val="0"/>
                <w:numId w:val="8"/>
              </w:numPr>
              <w:pBdr>
                <w:top w:val="nil"/>
                <w:left w:val="nil"/>
                <w:bottom w:val="nil"/>
                <w:right w:val="nil"/>
                <w:between w:val="nil"/>
              </w:pBdr>
              <w:spacing w:after="0"/>
              <w:ind w:left="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Bank Name</w:t>
            </w:r>
          </w:p>
        </w:tc>
        <w:tc>
          <w:tcPr>
            <w:tcW w:w="5220" w:type="dxa"/>
          </w:tcPr>
          <w:p w14:paraId="184EA9E9" w14:textId="77777777" w:rsidR="006271A0" w:rsidRDefault="006271A0" w:rsidP="009F2727">
            <w:pPr>
              <w:spacing w:after="0"/>
              <w:rPr>
                <w:rFonts w:ascii="Times New Roman" w:eastAsia="Times New Roman" w:hAnsi="Times New Roman" w:cs="Times New Roman"/>
                <w:sz w:val="24"/>
                <w:szCs w:val="24"/>
              </w:rPr>
            </w:pPr>
          </w:p>
        </w:tc>
      </w:tr>
      <w:tr w:rsidR="006271A0" w14:paraId="38AB02B9" w14:textId="77777777" w:rsidTr="009F2727">
        <w:tc>
          <w:tcPr>
            <w:tcW w:w="488" w:type="dxa"/>
            <w:vMerge/>
          </w:tcPr>
          <w:p w14:paraId="4B81F7A2" w14:textId="77777777" w:rsidR="006271A0" w:rsidRDefault="006271A0" w:rsidP="009F2727">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788" w:type="dxa"/>
            <w:vMerge/>
          </w:tcPr>
          <w:p w14:paraId="5405DD6A" w14:textId="77777777" w:rsidR="006271A0" w:rsidRDefault="006271A0" w:rsidP="009F2727">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070" w:type="dxa"/>
          </w:tcPr>
          <w:p w14:paraId="000C0401" w14:textId="77777777" w:rsidR="006271A0" w:rsidRDefault="00686216">
            <w:pPr>
              <w:numPr>
                <w:ilvl w:val="0"/>
                <w:numId w:val="8"/>
              </w:numPr>
              <w:pBdr>
                <w:top w:val="nil"/>
                <w:left w:val="nil"/>
                <w:bottom w:val="nil"/>
                <w:right w:val="nil"/>
                <w:between w:val="nil"/>
              </w:pBdr>
              <w:spacing w:after="0"/>
              <w:ind w:left="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Bank Branch </w:t>
            </w:r>
          </w:p>
        </w:tc>
        <w:tc>
          <w:tcPr>
            <w:tcW w:w="5220" w:type="dxa"/>
          </w:tcPr>
          <w:p w14:paraId="68023B54" w14:textId="77777777" w:rsidR="006271A0" w:rsidRDefault="006271A0" w:rsidP="009F2727">
            <w:pPr>
              <w:spacing w:after="0"/>
              <w:rPr>
                <w:rFonts w:ascii="Times New Roman" w:eastAsia="Times New Roman" w:hAnsi="Times New Roman" w:cs="Times New Roman"/>
                <w:sz w:val="24"/>
                <w:szCs w:val="24"/>
              </w:rPr>
            </w:pPr>
          </w:p>
        </w:tc>
      </w:tr>
      <w:tr w:rsidR="006271A0" w14:paraId="6D52093F" w14:textId="77777777" w:rsidTr="009F2727">
        <w:tc>
          <w:tcPr>
            <w:tcW w:w="488" w:type="dxa"/>
          </w:tcPr>
          <w:p w14:paraId="13944854"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46C6D82F" w14:textId="1F543CF0"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Value of total sales during the previous Year</w:t>
            </w:r>
          </w:p>
        </w:tc>
        <w:tc>
          <w:tcPr>
            <w:tcW w:w="5220" w:type="dxa"/>
          </w:tcPr>
          <w:p w14:paraId="5560600F" w14:textId="77777777" w:rsidR="006271A0" w:rsidRDefault="006271A0" w:rsidP="009F2727">
            <w:pPr>
              <w:spacing w:after="0"/>
              <w:rPr>
                <w:rFonts w:ascii="Times New Roman" w:eastAsia="Times New Roman" w:hAnsi="Times New Roman" w:cs="Times New Roman"/>
                <w:sz w:val="24"/>
                <w:szCs w:val="24"/>
              </w:rPr>
            </w:pPr>
          </w:p>
        </w:tc>
      </w:tr>
      <w:tr w:rsidR="006271A0" w14:paraId="0BEA1579" w14:textId="77777777" w:rsidTr="009F2727">
        <w:tc>
          <w:tcPr>
            <w:tcW w:w="488" w:type="dxa"/>
          </w:tcPr>
          <w:p w14:paraId="7F39A201"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610904C3"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Tax Clearance certificate</w:t>
            </w:r>
          </w:p>
        </w:tc>
        <w:tc>
          <w:tcPr>
            <w:tcW w:w="5220" w:type="dxa"/>
          </w:tcPr>
          <w:p w14:paraId="3208852E"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Submit copy</w:t>
            </w:r>
          </w:p>
        </w:tc>
      </w:tr>
      <w:tr w:rsidR="006271A0" w14:paraId="026F31F7" w14:textId="77777777" w:rsidTr="009F2727">
        <w:tc>
          <w:tcPr>
            <w:tcW w:w="488" w:type="dxa"/>
          </w:tcPr>
          <w:p w14:paraId="2E467BAE"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610388F1"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Cliental List</w:t>
            </w:r>
          </w:p>
        </w:tc>
        <w:tc>
          <w:tcPr>
            <w:tcW w:w="5220" w:type="dxa"/>
          </w:tcPr>
          <w:p w14:paraId="5FA9715F"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Enclose details indicating name with address of customer, product supplied and year of supply</w:t>
            </w:r>
          </w:p>
        </w:tc>
      </w:tr>
      <w:tr w:rsidR="006271A0" w14:paraId="6C82C65E" w14:textId="77777777" w:rsidTr="009F2727">
        <w:tc>
          <w:tcPr>
            <w:tcW w:w="488" w:type="dxa"/>
          </w:tcPr>
          <w:p w14:paraId="7EDC8C25"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6DF96938"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PAN/VAT Registration Certificate</w:t>
            </w:r>
          </w:p>
        </w:tc>
        <w:tc>
          <w:tcPr>
            <w:tcW w:w="5220" w:type="dxa"/>
          </w:tcPr>
          <w:p w14:paraId="14466AFA"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Submit copy</w:t>
            </w:r>
          </w:p>
        </w:tc>
      </w:tr>
      <w:tr w:rsidR="006271A0" w14:paraId="790A04E1" w14:textId="77777777" w:rsidTr="009F2727">
        <w:tc>
          <w:tcPr>
            <w:tcW w:w="488" w:type="dxa"/>
          </w:tcPr>
          <w:p w14:paraId="70010446"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720DE2A5"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Pictures of the items quoted for along with the detail specification</w:t>
            </w:r>
          </w:p>
        </w:tc>
        <w:tc>
          <w:tcPr>
            <w:tcW w:w="5220" w:type="dxa"/>
          </w:tcPr>
          <w:p w14:paraId="19BCBF77" w14:textId="1883E421" w:rsidR="00997A35"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Submit Pictures and Detail Specification of the items (Bidders must submit the pictures of all the items they have quoted for along with the detail specification and user manual if any)</w:t>
            </w:r>
          </w:p>
        </w:tc>
      </w:tr>
      <w:tr w:rsidR="006271A0" w14:paraId="480B103B" w14:textId="77777777" w:rsidTr="009F2727">
        <w:tc>
          <w:tcPr>
            <w:tcW w:w="488" w:type="dxa"/>
          </w:tcPr>
          <w:p w14:paraId="106A24FA"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53193A66" w14:textId="77777777"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Sales Service </w:t>
            </w:r>
          </w:p>
        </w:tc>
        <w:tc>
          <w:tcPr>
            <w:tcW w:w="5220" w:type="dxa"/>
          </w:tcPr>
          <w:p w14:paraId="09E24203" w14:textId="41E90553" w:rsidR="006271A0" w:rsidRDefault="00686216" w:rsidP="009F27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Submit detail of after sales service</w:t>
            </w:r>
          </w:p>
        </w:tc>
      </w:tr>
      <w:tr w:rsidR="006271A0" w14:paraId="392FB582" w14:textId="77777777" w:rsidTr="009F2727">
        <w:tc>
          <w:tcPr>
            <w:tcW w:w="488" w:type="dxa"/>
          </w:tcPr>
          <w:p w14:paraId="6B7A888A" w14:textId="77777777" w:rsidR="006271A0" w:rsidRDefault="006271A0">
            <w:pPr>
              <w:numPr>
                <w:ilvl w:val="0"/>
                <w:numId w:val="1"/>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p>
        </w:tc>
        <w:tc>
          <w:tcPr>
            <w:tcW w:w="4858" w:type="dxa"/>
            <w:gridSpan w:val="2"/>
          </w:tcPr>
          <w:p w14:paraId="56D4FF8E" w14:textId="6BDF90DB" w:rsidR="006271A0" w:rsidRDefault="00686216" w:rsidP="009F2727">
            <w:pPr>
              <w:spacing w:after="0"/>
              <w:rPr>
                <w:rFonts w:ascii="Times New Roman" w:eastAsia="Times New Roman" w:hAnsi="Times New Roman" w:cs="Times New Roman"/>
                <w:sz w:val="24"/>
                <w:szCs w:val="24"/>
              </w:rPr>
            </w:pPr>
            <w:r w:rsidRPr="1D9C31AF">
              <w:rPr>
                <w:rFonts w:ascii="Times New Roman" w:eastAsia="Times New Roman" w:hAnsi="Times New Roman" w:cs="Times New Roman"/>
                <w:sz w:val="24"/>
                <w:szCs w:val="24"/>
              </w:rPr>
              <w:t xml:space="preserve">Any additional </w:t>
            </w:r>
            <w:r w:rsidR="17FB2F58" w:rsidRPr="1D9C31AF">
              <w:rPr>
                <w:rFonts w:ascii="Times New Roman" w:eastAsia="Times New Roman" w:hAnsi="Times New Roman" w:cs="Times New Roman"/>
                <w:sz w:val="24"/>
                <w:szCs w:val="24"/>
              </w:rPr>
              <w:t>information</w:t>
            </w:r>
            <w:r w:rsidRPr="1D9C31AF">
              <w:rPr>
                <w:rFonts w:ascii="Times New Roman" w:eastAsia="Times New Roman" w:hAnsi="Times New Roman" w:cs="Times New Roman"/>
                <w:sz w:val="24"/>
                <w:szCs w:val="24"/>
              </w:rPr>
              <w:t xml:space="preserve"> you would like to provide??</w:t>
            </w:r>
          </w:p>
        </w:tc>
        <w:tc>
          <w:tcPr>
            <w:tcW w:w="5220" w:type="dxa"/>
          </w:tcPr>
          <w:p w14:paraId="445CDA4E" w14:textId="77777777" w:rsidR="006271A0" w:rsidRDefault="006271A0" w:rsidP="009F2727">
            <w:pPr>
              <w:spacing w:after="0"/>
              <w:rPr>
                <w:rFonts w:ascii="Times New Roman" w:eastAsia="Times New Roman" w:hAnsi="Times New Roman" w:cs="Times New Roman"/>
                <w:sz w:val="24"/>
                <w:szCs w:val="24"/>
              </w:rPr>
            </w:pPr>
          </w:p>
        </w:tc>
      </w:tr>
    </w:tbl>
    <w:p w14:paraId="35DF6333" w14:textId="63FAE8B0" w:rsidR="006271A0" w:rsidRPr="00A575BC" w:rsidRDefault="7A6E849D" w:rsidP="00A575BC">
      <w:pPr>
        <w:spacing w:after="0"/>
        <w:jc w:val="both"/>
        <w:rPr>
          <w:rFonts w:ascii="Cambria" w:eastAsia="Cambria" w:hAnsi="Cambria" w:cs="Cambria"/>
          <w:sz w:val="20"/>
          <w:szCs w:val="20"/>
        </w:rPr>
      </w:pPr>
      <w:r w:rsidRPr="390CC603">
        <w:rPr>
          <w:rFonts w:ascii="Cambria" w:eastAsia="Cambria" w:hAnsi="Cambria" w:cs="Cambria"/>
          <w:b/>
          <w:bCs/>
          <w:sz w:val="20"/>
          <w:szCs w:val="20"/>
        </w:rPr>
        <w:t>Note:</w:t>
      </w:r>
      <w:r w:rsidRPr="390CC603">
        <w:rPr>
          <w:rFonts w:ascii="Cambria" w:eastAsia="Cambria" w:hAnsi="Cambria" w:cs="Cambria"/>
          <w:sz w:val="20"/>
          <w:szCs w:val="20"/>
        </w:rPr>
        <w:t xml:space="preserve"> Please fill in the vendor registration form for FY 208</w:t>
      </w:r>
      <w:r w:rsidR="00CA067D">
        <w:rPr>
          <w:rFonts w:ascii="Cambria" w:eastAsia="Cambria" w:hAnsi="Cambria" w:cs="Cambria"/>
          <w:sz w:val="20"/>
          <w:szCs w:val="20"/>
        </w:rPr>
        <w:t>3</w:t>
      </w:r>
      <w:r w:rsidRPr="390CC603">
        <w:rPr>
          <w:rFonts w:ascii="Cambria" w:eastAsia="Cambria" w:hAnsi="Cambria" w:cs="Cambria"/>
          <w:sz w:val="20"/>
          <w:szCs w:val="20"/>
        </w:rPr>
        <w:t>/8</w:t>
      </w:r>
      <w:r w:rsidR="00CA067D">
        <w:rPr>
          <w:rFonts w:ascii="Cambria" w:eastAsia="Cambria" w:hAnsi="Cambria" w:cs="Cambria"/>
          <w:sz w:val="20"/>
          <w:szCs w:val="20"/>
        </w:rPr>
        <w:t>4</w:t>
      </w:r>
      <w:r w:rsidRPr="390CC603">
        <w:rPr>
          <w:rFonts w:ascii="Cambria" w:eastAsia="Cambria" w:hAnsi="Cambria" w:cs="Cambria"/>
          <w:sz w:val="20"/>
          <w:szCs w:val="20"/>
        </w:rPr>
        <w:t xml:space="preserve"> if you or your firm is not registered in LI-BIRD’s vendor roster. Refer to the following link for the Vendor Registration Form</w:t>
      </w:r>
      <w:r w:rsidR="00A575BC">
        <w:rPr>
          <w:rFonts w:ascii="Cambria" w:eastAsia="Cambria" w:hAnsi="Cambria" w:cs="Cambria"/>
          <w:sz w:val="20"/>
          <w:szCs w:val="20"/>
        </w:rPr>
        <w:t xml:space="preserve">: </w:t>
      </w:r>
      <w:hyperlink r:id="rId7" w:history="1">
        <w:r w:rsidR="00CA067D" w:rsidRPr="00CA067D">
          <w:rPr>
            <w:rStyle w:val="Hyperlink"/>
          </w:rPr>
          <w:t>LI-BIRD - Vendor Registration Form 83/84</w:t>
        </w:r>
      </w:hyperlink>
    </w:p>
    <w:p w14:paraId="76530787" w14:textId="75036A84" w:rsidR="00CA067D" w:rsidRPr="00CA067D" w:rsidRDefault="00CA067D">
      <w:pPr>
        <w:pStyle w:val="ListParagraph"/>
        <w:numPr>
          <w:ilvl w:val="0"/>
          <w:numId w:val="13"/>
        </w:numPr>
        <w:spacing w:after="0"/>
        <w:rPr>
          <w:rFonts w:ascii="Times New Roman" w:eastAsia="Times New Roman" w:hAnsi="Times New Roman" w:cs="Times New Roman"/>
          <w:sz w:val="24"/>
          <w:szCs w:val="24"/>
        </w:rPr>
        <w:sectPr w:rsidR="00CA067D" w:rsidRPr="00CA067D" w:rsidSect="00D44AE4">
          <w:pgSz w:w="12240" w:h="15840"/>
          <w:pgMar w:top="1080" w:right="1080" w:bottom="1080" w:left="1080" w:header="720" w:footer="720" w:gutter="0"/>
          <w:pgNumType w:start="1"/>
          <w:cols w:space="720"/>
          <w:docGrid w:linePitch="299"/>
        </w:sectPr>
      </w:pPr>
    </w:p>
    <w:p w14:paraId="6A54B4EF" w14:textId="263DF22E" w:rsidR="006271A0" w:rsidRDefault="00686216">
      <w:pPr>
        <w:numPr>
          <w:ilvl w:val="0"/>
          <w:numId w:val="11"/>
        </w:numPr>
        <w:pBdr>
          <w:top w:val="nil"/>
          <w:left w:val="nil"/>
          <w:bottom w:val="nil"/>
          <w:right w:val="nil"/>
          <w:between w:val="nil"/>
        </w:pBdr>
        <w:spacing w:after="0"/>
        <w:ind w:left="360"/>
        <w:rPr>
          <w:rFonts w:ascii="Times New Roman" w:eastAsia="Times New Roman" w:hAnsi="Times New Roman" w:cs="Times New Roman"/>
          <w:b/>
          <w:bCs/>
          <w:color w:val="000000"/>
          <w:sz w:val="24"/>
          <w:szCs w:val="24"/>
        </w:rPr>
      </w:pPr>
      <w:r w:rsidRPr="390CC603">
        <w:rPr>
          <w:rFonts w:ascii="Times New Roman" w:eastAsia="Times New Roman" w:hAnsi="Times New Roman" w:cs="Times New Roman"/>
          <w:b/>
          <w:bCs/>
          <w:color w:val="000000" w:themeColor="text1"/>
          <w:sz w:val="24"/>
          <w:szCs w:val="24"/>
        </w:rPr>
        <w:lastRenderedPageBreak/>
        <w:t>Technical Specification</w:t>
      </w:r>
    </w:p>
    <w:p w14:paraId="1767570C" w14:textId="6F582629" w:rsidR="56C77596" w:rsidRDefault="56C77596" w:rsidP="00410B28">
      <w:pPr>
        <w:pBdr>
          <w:top w:val="nil"/>
          <w:left w:val="nil"/>
          <w:bottom w:val="nil"/>
          <w:right w:val="nil"/>
          <w:between w:val="nil"/>
        </w:pBdr>
        <w:spacing w:after="0"/>
      </w:pPr>
      <w:r w:rsidRPr="390CC603">
        <w:rPr>
          <w:rFonts w:ascii="Times New Roman" w:eastAsia="Times New Roman" w:hAnsi="Times New Roman" w:cs="Times New Roman"/>
          <w:b/>
          <w:bCs/>
          <w:color w:val="000000" w:themeColor="text1"/>
          <w:sz w:val="24"/>
          <w:szCs w:val="24"/>
        </w:rPr>
        <w:t>B.1. Scope of Work</w:t>
      </w:r>
    </w:p>
    <w:p w14:paraId="2CEEFC62" w14:textId="6C5F4279" w:rsidR="6F3122BC" w:rsidRDefault="6F3122BC" w:rsidP="00410B28">
      <w:pPr>
        <w:pBdr>
          <w:top w:val="nil"/>
          <w:left w:val="nil"/>
          <w:bottom w:val="nil"/>
          <w:right w:val="nil"/>
          <w:between w:val="nil"/>
        </w:pBdr>
        <w:spacing w:after="120"/>
        <w:jc w:val="both"/>
        <w:rPr>
          <w:rFonts w:ascii="Times New Roman" w:eastAsia="Times New Roman" w:hAnsi="Times New Roman" w:cs="Times New Roman"/>
          <w:color w:val="000000" w:themeColor="text1"/>
          <w:sz w:val="24"/>
          <w:szCs w:val="24"/>
        </w:rPr>
      </w:pPr>
      <w:r w:rsidRPr="390CC603">
        <w:rPr>
          <w:rFonts w:ascii="Times New Roman" w:eastAsia="Times New Roman" w:hAnsi="Times New Roman" w:cs="Times New Roman"/>
          <w:color w:val="000000" w:themeColor="text1"/>
          <w:sz w:val="24"/>
          <w:szCs w:val="24"/>
        </w:rPr>
        <w:t xml:space="preserve">The scope of work of the vendor </w:t>
      </w:r>
      <w:r w:rsidR="00FD4EA3">
        <w:rPr>
          <w:rFonts w:ascii="Times New Roman" w:eastAsia="Times New Roman" w:hAnsi="Times New Roman" w:cs="Times New Roman"/>
          <w:color w:val="000000" w:themeColor="text1"/>
          <w:sz w:val="24"/>
          <w:szCs w:val="24"/>
        </w:rPr>
        <w:t xml:space="preserve">is the </w:t>
      </w:r>
      <w:r w:rsidRPr="390CC603">
        <w:rPr>
          <w:rFonts w:ascii="Times New Roman" w:eastAsia="Times New Roman" w:hAnsi="Times New Roman" w:cs="Times New Roman"/>
          <w:color w:val="000000" w:themeColor="text1"/>
          <w:sz w:val="24"/>
          <w:szCs w:val="24"/>
        </w:rPr>
        <w:t>supply and delivery of high-quality</w:t>
      </w:r>
      <w:r w:rsidR="00C12087">
        <w:rPr>
          <w:rFonts w:ascii="Times New Roman" w:eastAsia="Times New Roman" w:hAnsi="Times New Roman" w:cs="Times New Roman"/>
          <w:color w:val="000000" w:themeColor="text1"/>
          <w:sz w:val="24"/>
          <w:szCs w:val="24"/>
        </w:rPr>
        <w:t xml:space="preserve"> </w:t>
      </w:r>
      <w:r w:rsidR="0074467C">
        <w:rPr>
          <w:rFonts w:ascii="Times New Roman" w:eastAsia="Times New Roman" w:hAnsi="Times New Roman" w:cs="Times New Roman"/>
          <w:color w:val="000000" w:themeColor="text1"/>
          <w:sz w:val="24"/>
          <w:szCs w:val="24"/>
        </w:rPr>
        <w:t xml:space="preserve">agriculture inputs and </w:t>
      </w:r>
      <w:proofErr w:type="spellStart"/>
      <w:r w:rsidR="0074467C">
        <w:rPr>
          <w:rFonts w:ascii="Times New Roman" w:eastAsia="Times New Roman" w:hAnsi="Times New Roman" w:cs="Times New Roman"/>
          <w:color w:val="000000" w:themeColor="text1"/>
          <w:sz w:val="24"/>
          <w:szCs w:val="24"/>
        </w:rPr>
        <w:t>agri</w:t>
      </w:r>
      <w:proofErr w:type="spellEnd"/>
      <w:r w:rsidR="0074467C">
        <w:rPr>
          <w:rFonts w:ascii="Times New Roman" w:eastAsia="Times New Roman" w:hAnsi="Times New Roman" w:cs="Times New Roman"/>
          <w:color w:val="000000" w:themeColor="text1"/>
          <w:sz w:val="24"/>
          <w:szCs w:val="24"/>
        </w:rPr>
        <w:t xml:space="preserve"> </w:t>
      </w:r>
      <w:r w:rsidR="00475525">
        <w:rPr>
          <w:rFonts w:ascii="Times New Roman" w:eastAsia="Times New Roman" w:hAnsi="Times New Roman" w:cs="Times New Roman"/>
          <w:color w:val="000000" w:themeColor="text1"/>
          <w:sz w:val="24"/>
          <w:szCs w:val="24"/>
        </w:rPr>
        <w:t>machinery</w:t>
      </w:r>
      <w:r w:rsidRPr="390CC603">
        <w:rPr>
          <w:rFonts w:ascii="Times New Roman" w:eastAsia="Times New Roman" w:hAnsi="Times New Roman" w:cs="Times New Roman"/>
          <w:color w:val="000000" w:themeColor="text1"/>
          <w:sz w:val="24"/>
          <w:szCs w:val="24"/>
        </w:rPr>
        <w:t xml:space="preserve"> to support beneficiaries o</w:t>
      </w:r>
      <w:r w:rsidR="0074467C">
        <w:rPr>
          <w:rFonts w:ascii="Times New Roman" w:eastAsia="Times New Roman" w:hAnsi="Times New Roman" w:cs="Times New Roman"/>
          <w:color w:val="000000" w:themeColor="text1"/>
          <w:sz w:val="24"/>
          <w:szCs w:val="24"/>
        </w:rPr>
        <w:t>f Green Evolution</w:t>
      </w:r>
      <w:r w:rsidR="69E96477" w:rsidRPr="390CC603">
        <w:rPr>
          <w:rFonts w:ascii="Times New Roman" w:eastAsia="Times New Roman" w:hAnsi="Times New Roman" w:cs="Times New Roman"/>
          <w:color w:val="000000" w:themeColor="text1"/>
          <w:sz w:val="24"/>
          <w:szCs w:val="24"/>
        </w:rPr>
        <w:t xml:space="preserve"> project in</w:t>
      </w:r>
      <w:r w:rsidR="0074467C">
        <w:rPr>
          <w:rFonts w:ascii="Times New Roman" w:eastAsia="Times New Roman" w:hAnsi="Times New Roman" w:cs="Times New Roman"/>
          <w:color w:val="000000" w:themeColor="text1"/>
          <w:sz w:val="24"/>
          <w:szCs w:val="24"/>
        </w:rPr>
        <w:t xml:space="preserve"> </w:t>
      </w:r>
      <w:proofErr w:type="spellStart"/>
      <w:r w:rsidR="0074467C">
        <w:rPr>
          <w:rFonts w:ascii="Times New Roman" w:eastAsia="Times New Roman" w:hAnsi="Times New Roman" w:cs="Times New Roman"/>
          <w:color w:val="000000" w:themeColor="text1"/>
          <w:sz w:val="24"/>
          <w:szCs w:val="24"/>
        </w:rPr>
        <w:t>Surkhet</w:t>
      </w:r>
      <w:proofErr w:type="spellEnd"/>
      <w:r w:rsidR="0074467C">
        <w:rPr>
          <w:rFonts w:ascii="Times New Roman" w:eastAsia="Times New Roman" w:hAnsi="Times New Roman" w:cs="Times New Roman"/>
          <w:color w:val="000000" w:themeColor="text1"/>
          <w:sz w:val="24"/>
          <w:szCs w:val="24"/>
        </w:rPr>
        <w:t>,</w:t>
      </w:r>
      <w:r w:rsidR="00C12087">
        <w:rPr>
          <w:rFonts w:ascii="Times New Roman" w:eastAsia="Times New Roman" w:hAnsi="Times New Roman" w:cs="Times New Roman"/>
          <w:color w:val="000000" w:themeColor="text1"/>
          <w:sz w:val="24"/>
          <w:szCs w:val="24"/>
        </w:rPr>
        <w:t xml:space="preserve"> Jumla and</w:t>
      </w:r>
      <w:r w:rsidR="0074467C">
        <w:rPr>
          <w:rFonts w:ascii="Times New Roman" w:eastAsia="Times New Roman" w:hAnsi="Times New Roman" w:cs="Times New Roman"/>
          <w:color w:val="000000" w:themeColor="text1"/>
          <w:sz w:val="24"/>
          <w:szCs w:val="24"/>
        </w:rPr>
        <w:t xml:space="preserve"> </w:t>
      </w:r>
      <w:proofErr w:type="spellStart"/>
      <w:r w:rsidR="0074467C">
        <w:rPr>
          <w:rFonts w:ascii="Times New Roman" w:eastAsia="Times New Roman" w:hAnsi="Times New Roman" w:cs="Times New Roman"/>
          <w:color w:val="000000" w:themeColor="text1"/>
          <w:sz w:val="24"/>
          <w:szCs w:val="24"/>
        </w:rPr>
        <w:t>Dailekh</w:t>
      </w:r>
      <w:proofErr w:type="spellEnd"/>
      <w:r w:rsidR="69E96477" w:rsidRPr="390CC603">
        <w:rPr>
          <w:rFonts w:ascii="Times New Roman" w:eastAsia="Times New Roman" w:hAnsi="Times New Roman" w:cs="Times New Roman"/>
          <w:color w:val="000000" w:themeColor="text1"/>
          <w:sz w:val="24"/>
          <w:szCs w:val="24"/>
        </w:rPr>
        <w:t xml:space="preserve"> sites. The vendor will be </w:t>
      </w:r>
      <w:r w:rsidR="414E1880" w:rsidRPr="390CC603">
        <w:rPr>
          <w:rFonts w:ascii="Times New Roman" w:eastAsia="Times New Roman" w:hAnsi="Times New Roman" w:cs="Times New Roman"/>
          <w:color w:val="000000" w:themeColor="text1"/>
          <w:sz w:val="24"/>
          <w:szCs w:val="24"/>
        </w:rPr>
        <w:t xml:space="preserve">fully </w:t>
      </w:r>
      <w:r w:rsidR="69E96477" w:rsidRPr="390CC603">
        <w:rPr>
          <w:rFonts w:ascii="Times New Roman" w:eastAsia="Times New Roman" w:hAnsi="Times New Roman" w:cs="Times New Roman"/>
          <w:color w:val="000000" w:themeColor="text1"/>
          <w:sz w:val="24"/>
          <w:szCs w:val="24"/>
        </w:rPr>
        <w:t xml:space="preserve">responsible for ensuring </w:t>
      </w:r>
      <w:r w:rsidR="7E39089E" w:rsidRPr="390CC603">
        <w:rPr>
          <w:rFonts w:ascii="Times New Roman" w:eastAsia="Times New Roman" w:hAnsi="Times New Roman" w:cs="Times New Roman"/>
          <w:color w:val="000000" w:themeColor="text1"/>
          <w:sz w:val="24"/>
          <w:szCs w:val="24"/>
        </w:rPr>
        <w:t xml:space="preserve">that </w:t>
      </w:r>
      <w:r w:rsidR="69E96477" w:rsidRPr="390CC603">
        <w:rPr>
          <w:rFonts w:ascii="Times New Roman" w:eastAsia="Times New Roman" w:hAnsi="Times New Roman" w:cs="Times New Roman"/>
          <w:color w:val="000000" w:themeColor="text1"/>
          <w:sz w:val="24"/>
          <w:szCs w:val="24"/>
        </w:rPr>
        <w:t xml:space="preserve">all </w:t>
      </w:r>
      <w:r w:rsidR="0D5A61D3" w:rsidRPr="390CC603">
        <w:rPr>
          <w:rFonts w:ascii="Times New Roman" w:eastAsia="Times New Roman" w:hAnsi="Times New Roman" w:cs="Times New Roman"/>
          <w:color w:val="000000" w:themeColor="text1"/>
          <w:sz w:val="24"/>
          <w:szCs w:val="24"/>
        </w:rPr>
        <w:t xml:space="preserve">supplied </w:t>
      </w:r>
      <w:r w:rsidR="69E96477" w:rsidRPr="390CC603">
        <w:rPr>
          <w:rFonts w:ascii="Times New Roman" w:eastAsia="Times New Roman" w:hAnsi="Times New Roman" w:cs="Times New Roman"/>
          <w:color w:val="000000" w:themeColor="text1"/>
          <w:sz w:val="24"/>
          <w:szCs w:val="24"/>
        </w:rPr>
        <w:t xml:space="preserve">items </w:t>
      </w:r>
      <w:r w:rsidR="5258FE25" w:rsidRPr="390CC603">
        <w:rPr>
          <w:rFonts w:ascii="Times New Roman" w:eastAsia="Times New Roman" w:hAnsi="Times New Roman" w:cs="Times New Roman"/>
          <w:color w:val="000000" w:themeColor="text1"/>
          <w:sz w:val="24"/>
          <w:szCs w:val="24"/>
        </w:rPr>
        <w:t>strictly conf</w:t>
      </w:r>
      <w:r w:rsidR="00FD4EA3">
        <w:rPr>
          <w:rFonts w:ascii="Times New Roman" w:eastAsia="Times New Roman" w:hAnsi="Times New Roman" w:cs="Times New Roman"/>
          <w:color w:val="000000" w:themeColor="text1"/>
          <w:sz w:val="24"/>
          <w:szCs w:val="24"/>
        </w:rPr>
        <w:t>i</w:t>
      </w:r>
      <w:r w:rsidR="5258FE25" w:rsidRPr="390CC603">
        <w:rPr>
          <w:rFonts w:ascii="Times New Roman" w:eastAsia="Times New Roman" w:hAnsi="Times New Roman" w:cs="Times New Roman"/>
          <w:color w:val="000000" w:themeColor="text1"/>
          <w:sz w:val="24"/>
          <w:szCs w:val="24"/>
        </w:rPr>
        <w:t xml:space="preserve">rm to the approved technical specifications and quality standards with timely delivery </w:t>
      </w:r>
      <w:r w:rsidR="054790B5" w:rsidRPr="390CC603">
        <w:rPr>
          <w:rFonts w:ascii="Times New Roman" w:eastAsia="Times New Roman" w:hAnsi="Times New Roman" w:cs="Times New Roman"/>
          <w:color w:val="000000" w:themeColor="text1"/>
          <w:sz w:val="24"/>
          <w:szCs w:val="24"/>
        </w:rPr>
        <w:t xml:space="preserve">of the items to designated delivery points. </w:t>
      </w:r>
      <w:r w:rsidR="437225A2" w:rsidRPr="390CC603">
        <w:rPr>
          <w:rFonts w:ascii="Times New Roman" w:eastAsia="Times New Roman" w:hAnsi="Times New Roman" w:cs="Times New Roman"/>
          <w:color w:val="000000" w:themeColor="text1"/>
          <w:sz w:val="24"/>
          <w:szCs w:val="24"/>
        </w:rPr>
        <w:t>The items with the delivery points are as follows:</w:t>
      </w:r>
    </w:p>
    <w:tbl>
      <w:tblPr>
        <w:tblStyle w:val="TableGrid"/>
        <w:tblW w:w="5000" w:type="pct"/>
        <w:tblLook w:val="04A0" w:firstRow="1" w:lastRow="0" w:firstColumn="1" w:lastColumn="0" w:noHBand="0" w:noVBand="1"/>
      </w:tblPr>
      <w:tblGrid>
        <w:gridCol w:w="760"/>
        <w:gridCol w:w="2745"/>
        <w:gridCol w:w="902"/>
        <w:gridCol w:w="1802"/>
        <w:gridCol w:w="5490"/>
        <w:gridCol w:w="1971"/>
      </w:tblGrid>
      <w:tr w:rsidR="00E01C76" w14:paraId="5E0EBA4D" w14:textId="3EA84642" w:rsidTr="00E01C76">
        <w:tc>
          <w:tcPr>
            <w:tcW w:w="278" w:type="pct"/>
            <w:vAlign w:val="center"/>
          </w:tcPr>
          <w:p w14:paraId="6467A484" w14:textId="066E9712" w:rsidR="00C12087" w:rsidRPr="00C84659" w:rsidRDefault="00C12087" w:rsidP="00A575BC">
            <w:pPr>
              <w:spacing w:after="120"/>
              <w:jc w:val="center"/>
              <w:rPr>
                <w:rFonts w:ascii="Times New Roman" w:eastAsia="Times New Roman" w:hAnsi="Times New Roman" w:cs="Times New Roman"/>
                <w:b/>
                <w:bCs/>
                <w:color w:val="000000" w:themeColor="text1"/>
                <w:sz w:val="24"/>
                <w:szCs w:val="24"/>
              </w:rPr>
            </w:pPr>
            <w:r w:rsidRPr="00C84659">
              <w:rPr>
                <w:rFonts w:ascii="Times New Roman" w:eastAsia="Times New Roman" w:hAnsi="Times New Roman" w:cs="Times New Roman"/>
                <w:b/>
                <w:bCs/>
                <w:color w:val="000000" w:themeColor="text1"/>
                <w:sz w:val="24"/>
                <w:szCs w:val="24"/>
              </w:rPr>
              <w:t>S.N.</w:t>
            </w:r>
          </w:p>
        </w:tc>
        <w:tc>
          <w:tcPr>
            <w:tcW w:w="1004" w:type="pct"/>
            <w:vAlign w:val="center"/>
          </w:tcPr>
          <w:p w14:paraId="771F40BB" w14:textId="239E59D6" w:rsidR="00C12087" w:rsidRPr="00C84659" w:rsidRDefault="00C12087" w:rsidP="00A575BC">
            <w:pPr>
              <w:spacing w:after="120"/>
              <w:jc w:val="center"/>
              <w:rPr>
                <w:rFonts w:ascii="Times New Roman" w:eastAsia="Times New Roman" w:hAnsi="Times New Roman" w:cs="Times New Roman"/>
                <w:b/>
                <w:bCs/>
                <w:color w:val="000000" w:themeColor="text1"/>
                <w:sz w:val="24"/>
                <w:szCs w:val="24"/>
              </w:rPr>
            </w:pPr>
            <w:r w:rsidRPr="00C84659">
              <w:rPr>
                <w:rFonts w:ascii="Times New Roman" w:eastAsia="Times New Roman" w:hAnsi="Times New Roman" w:cs="Times New Roman"/>
                <w:b/>
                <w:bCs/>
                <w:color w:val="000000" w:themeColor="text1"/>
                <w:sz w:val="24"/>
                <w:szCs w:val="24"/>
              </w:rPr>
              <w:t>Items</w:t>
            </w:r>
          </w:p>
        </w:tc>
        <w:tc>
          <w:tcPr>
            <w:tcW w:w="330" w:type="pct"/>
            <w:vAlign w:val="center"/>
          </w:tcPr>
          <w:p w14:paraId="05032B8A" w14:textId="6CB1FA5B" w:rsidR="00C12087" w:rsidRPr="00C84659" w:rsidRDefault="00C12087" w:rsidP="00A575BC">
            <w:pPr>
              <w:spacing w:after="120"/>
              <w:jc w:val="center"/>
              <w:rPr>
                <w:rFonts w:ascii="Times New Roman" w:eastAsia="Times New Roman" w:hAnsi="Times New Roman" w:cs="Times New Roman"/>
                <w:b/>
                <w:bCs/>
                <w:color w:val="000000" w:themeColor="text1"/>
                <w:sz w:val="24"/>
                <w:szCs w:val="24"/>
              </w:rPr>
            </w:pPr>
            <w:r w:rsidRPr="00C84659">
              <w:rPr>
                <w:rFonts w:ascii="Times New Roman" w:eastAsia="Times New Roman" w:hAnsi="Times New Roman" w:cs="Times New Roman"/>
                <w:b/>
                <w:bCs/>
                <w:color w:val="000000" w:themeColor="text1"/>
                <w:sz w:val="24"/>
                <w:szCs w:val="24"/>
              </w:rPr>
              <w:t>Unit</w:t>
            </w:r>
          </w:p>
        </w:tc>
        <w:tc>
          <w:tcPr>
            <w:tcW w:w="659" w:type="pct"/>
            <w:vAlign w:val="center"/>
          </w:tcPr>
          <w:p w14:paraId="65AA0C4C" w14:textId="78C6A15F" w:rsidR="00C12087" w:rsidRPr="00C84659" w:rsidRDefault="00C12087" w:rsidP="00A575BC">
            <w:pPr>
              <w:spacing w:after="120"/>
              <w:jc w:val="center"/>
              <w:rPr>
                <w:rFonts w:ascii="Times New Roman" w:eastAsia="Times New Roman" w:hAnsi="Times New Roman" w:cs="Times New Roman"/>
                <w:b/>
                <w:bCs/>
                <w:color w:val="000000" w:themeColor="text1"/>
                <w:sz w:val="24"/>
                <w:szCs w:val="24"/>
              </w:rPr>
            </w:pPr>
            <w:r w:rsidRPr="00C84659">
              <w:rPr>
                <w:rFonts w:ascii="Times New Roman" w:eastAsia="Times New Roman" w:hAnsi="Times New Roman" w:cs="Times New Roman"/>
                <w:b/>
                <w:bCs/>
                <w:color w:val="000000" w:themeColor="text1"/>
                <w:sz w:val="24"/>
                <w:szCs w:val="24"/>
              </w:rPr>
              <w:t>Total Quantity</w:t>
            </w:r>
          </w:p>
        </w:tc>
        <w:tc>
          <w:tcPr>
            <w:tcW w:w="2008" w:type="pct"/>
            <w:vAlign w:val="center"/>
          </w:tcPr>
          <w:p w14:paraId="3AEADC00" w14:textId="0B987406" w:rsidR="00C12087" w:rsidRDefault="00C12087" w:rsidP="00A575BC">
            <w:pPr>
              <w:spacing w:after="120"/>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Delivery Point</w:t>
            </w:r>
          </w:p>
        </w:tc>
        <w:tc>
          <w:tcPr>
            <w:tcW w:w="721" w:type="pct"/>
            <w:vAlign w:val="center"/>
          </w:tcPr>
          <w:p w14:paraId="589C1C87" w14:textId="447C0BA1" w:rsidR="00C12087" w:rsidRPr="00C84659" w:rsidRDefault="00C12087" w:rsidP="00A575BC">
            <w:pPr>
              <w:spacing w:after="120"/>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Remarks</w:t>
            </w:r>
          </w:p>
        </w:tc>
      </w:tr>
      <w:tr w:rsidR="00F35145" w14:paraId="44A2DEF0" w14:textId="77FF5CFA" w:rsidTr="00E01C76">
        <w:tc>
          <w:tcPr>
            <w:tcW w:w="278" w:type="pct"/>
            <w:vAlign w:val="center"/>
          </w:tcPr>
          <w:p w14:paraId="760DFE47" w14:textId="05531EAA" w:rsidR="00F35145" w:rsidRPr="00C84659" w:rsidRDefault="00F35145" w:rsidP="00F35145">
            <w:pPr>
              <w:spacing w:after="120"/>
              <w:rPr>
                <w:rFonts w:ascii="Times New Roman" w:eastAsia="Times New Roman" w:hAnsi="Times New Roman" w:cs="Times New Roman"/>
                <w:color w:val="000000" w:themeColor="text1"/>
                <w:sz w:val="24"/>
                <w:szCs w:val="24"/>
              </w:rPr>
            </w:pPr>
            <w:r w:rsidRPr="00C84659">
              <w:rPr>
                <w:rFonts w:ascii="Times New Roman" w:eastAsia="Times New Roman" w:hAnsi="Times New Roman" w:cs="Times New Roman"/>
                <w:color w:val="000000" w:themeColor="text1"/>
                <w:sz w:val="24"/>
                <w:szCs w:val="24"/>
              </w:rPr>
              <w:t>1</w:t>
            </w:r>
          </w:p>
        </w:tc>
        <w:tc>
          <w:tcPr>
            <w:tcW w:w="1004" w:type="pct"/>
            <w:vAlign w:val="center"/>
          </w:tcPr>
          <w:p w14:paraId="11E0CFA0" w14:textId="0C980678" w:rsidR="00F35145" w:rsidRPr="00CA067D"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Bee Swarm Trap (Swarming Bag)</w:t>
            </w:r>
          </w:p>
        </w:tc>
        <w:tc>
          <w:tcPr>
            <w:tcW w:w="330" w:type="pct"/>
            <w:vAlign w:val="center"/>
          </w:tcPr>
          <w:p w14:paraId="7889DAE7" w14:textId="13B09E08"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5B9FCF72" w14:textId="3E082178"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20.00 </w:t>
            </w:r>
          </w:p>
        </w:tc>
        <w:tc>
          <w:tcPr>
            <w:tcW w:w="2008" w:type="pct"/>
            <w:vAlign w:val="center"/>
          </w:tcPr>
          <w:p w14:paraId="22AF9178" w14:textId="5C1284FA" w:rsidR="00F35145" w:rsidRPr="00FD46DC" w:rsidRDefault="00F35145" w:rsidP="00F35145">
            <w:pPr>
              <w:pStyle w:val="ListParagraph"/>
              <w:spacing w:after="120"/>
              <w:ind w:left="254"/>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10 Pcs in </w:t>
            </w:r>
            <w:proofErr w:type="spellStart"/>
            <w:r w:rsidRPr="00DE7C0F">
              <w:rPr>
                <w:rFonts w:ascii="Times New Roman" w:eastAsia="Times New Roman" w:hAnsi="Times New Roman" w:cs="Times New Roman"/>
                <w:color w:val="000000"/>
                <w:sz w:val="24"/>
                <w:szCs w:val="24"/>
                <w:lang w:bidi="hi-IN"/>
              </w:rPr>
              <w:t>Birendranagar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5 Pcs in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5 Pcs in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Jumla</w:t>
            </w:r>
          </w:p>
        </w:tc>
        <w:tc>
          <w:tcPr>
            <w:tcW w:w="721" w:type="pct"/>
            <w:vAlign w:val="center"/>
          </w:tcPr>
          <w:p w14:paraId="1A9EDF47" w14:textId="5F06CB3B"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3D80E1CD" w14:textId="5BE87564" w:rsidTr="00E01C76">
        <w:tc>
          <w:tcPr>
            <w:tcW w:w="278" w:type="pct"/>
            <w:vAlign w:val="center"/>
          </w:tcPr>
          <w:p w14:paraId="374F862A" w14:textId="60CC0718" w:rsidR="00F35145" w:rsidRPr="00C84659" w:rsidRDefault="00F35145" w:rsidP="00F35145">
            <w:pPr>
              <w:spacing w:after="120"/>
              <w:rPr>
                <w:rFonts w:ascii="Times New Roman" w:eastAsia="Times New Roman" w:hAnsi="Times New Roman" w:cs="Times New Roman"/>
                <w:color w:val="000000" w:themeColor="text1"/>
                <w:sz w:val="24"/>
                <w:szCs w:val="24"/>
              </w:rPr>
            </w:pPr>
            <w:r w:rsidRPr="00C84659">
              <w:rPr>
                <w:rFonts w:ascii="Times New Roman" w:eastAsia="Times New Roman" w:hAnsi="Times New Roman" w:cs="Times New Roman"/>
                <w:color w:val="000000" w:themeColor="text1"/>
                <w:sz w:val="24"/>
                <w:szCs w:val="24"/>
              </w:rPr>
              <w:t>2</w:t>
            </w:r>
          </w:p>
        </w:tc>
        <w:tc>
          <w:tcPr>
            <w:tcW w:w="1004" w:type="pct"/>
            <w:vAlign w:val="center"/>
          </w:tcPr>
          <w:p w14:paraId="00DABF18" w14:textId="3F3CDB46"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Bee Veil</w:t>
            </w:r>
          </w:p>
        </w:tc>
        <w:tc>
          <w:tcPr>
            <w:tcW w:w="330" w:type="pct"/>
            <w:vAlign w:val="center"/>
          </w:tcPr>
          <w:p w14:paraId="62E1BA48" w14:textId="4D8462EE"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08B44FB3" w14:textId="6AD424D1"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20.00 </w:t>
            </w:r>
          </w:p>
        </w:tc>
        <w:tc>
          <w:tcPr>
            <w:tcW w:w="2008" w:type="pct"/>
            <w:vAlign w:val="center"/>
          </w:tcPr>
          <w:p w14:paraId="0D8A9F67" w14:textId="67955664" w:rsidR="00F35145" w:rsidRPr="00FD46DC" w:rsidRDefault="00F35145" w:rsidP="00F35145">
            <w:pPr>
              <w:pStyle w:val="ListParagraph"/>
              <w:spacing w:after="120"/>
              <w:ind w:left="254"/>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10 Pcs in </w:t>
            </w:r>
            <w:proofErr w:type="spellStart"/>
            <w:r w:rsidRPr="00DE7C0F">
              <w:rPr>
                <w:rFonts w:ascii="Times New Roman" w:eastAsia="Times New Roman" w:hAnsi="Times New Roman" w:cs="Times New Roman"/>
                <w:color w:val="000000"/>
                <w:sz w:val="24"/>
                <w:szCs w:val="24"/>
                <w:lang w:bidi="hi-IN"/>
              </w:rPr>
              <w:t>Birendranagar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5 Pcs in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5 Pcs in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Jumla</w:t>
            </w:r>
          </w:p>
        </w:tc>
        <w:tc>
          <w:tcPr>
            <w:tcW w:w="721" w:type="pct"/>
            <w:vAlign w:val="center"/>
          </w:tcPr>
          <w:p w14:paraId="7FEC6BEB" w14:textId="446C65CF"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57ABE49C" w14:textId="2BF51A79" w:rsidTr="00E01C76">
        <w:tc>
          <w:tcPr>
            <w:tcW w:w="278" w:type="pct"/>
            <w:vAlign w:val="center"/>
          </w:tcPr>
          <w:p w14:paraId="0ABBCC41" w14:textId="567B7CB5" w:rsidR="00F35145" w:rsidRPr="00C84659" w:rsidRDefault="00F35145" w:rsidP="00F35145">
            <w:pPr>
              <w:spacing w:after="120"/>
              <w:rPr>
                <w:rFonts w:ascii="Times New Roman" w:eastAsia="Times New Roman" w:hAnsi="Times New Roman" w:cs="Times New Roman"/>
                <w:color w:val="000000" w:themeColor="text1"/>
                <w:sz w:val="24"/>
                <w:szCs w:val="24"/>
              </w:rPr>
            </w:pPr>
            <w:r w:rsidRPr="00C84659">
              <w:rPr>
                <w:rFonts w:ascii="Times New Roman" w:eastAsia="Times New Roman" w:hAnsi="Times New Roman" w:cs="Times New Roman"/>
                <w:color w:val="000000" w:themeColor="text1"/>
                <w:sz w:val="24"/>
                <w:szCs w:val="24"/>
              </w:rPr>
              <w:t>3</w:t>
            </w:r>
          </w:p>
        </w:tc>
        <w:tc>
          <w:tcPr>
            <w:tcW w:w="1004" w:type="pct"/>
            <w:vAlign w:val="center"/>
          </w:tcPr>
          <w:p w14:paraId="619797E1" w14:textId="1CB4D051"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Queen </w:t>
            </w:r>
            <w:r>
              <w:rPr>
                <w:rFonts w:ascii="Times New Roman" w:eastAsia="Times New Roman" w:hAnsi="Times New Roman" w:cs="Times New Roman"/>
                <w:color w:val="000000"/>
                <w:sz w:val="24"/>
                <w:szCs w:val="24"/>
                <w:lang w:bidi="hi-IN"/>
              </w:rPr>
              <w:t>G</w:t>
            </w:r>
            <w:r w:rsidRPr="00DE7C0F">
              <w:rPr>
                <w:rFonts w:ascii="Times New Roman" w:eastAsia="Times New Roman" w:hAnsi="Times New Roman" w:cs="Times New Roman"/>
                <w:color w:val="000000"/>
                <w:sz w:val="24"/>
                <w:szCs w:val="24"/>
                <w:lang w:bidi="hi-IN"/>
              </w:rPr>
              <w:t>ate</w:t>
            </w:r>
          </w:p>
        </w:tc>
        <w:tc>
          <w:tcPr>
            <w:tcW w:w="330" w:type="pct"/>
            <w:vAlign w:val="center"/>
          </w:tcPr>
          <w:p w14:paraId="0FAA6A68" w14:textId="67202CE4"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17C0DF31" w14:textId="58671C9D"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15.00 </w:t>
            </w:r>
          </w:p>
        </w:tc>
        <w:tc>
          <w:tcPr>
            <w:tcW w:w="2008" w:type="pct"/>
            <w:vAlign w:val="center"/>
          </w:tcPr>
          <w:p w14:paraId="3BCFD250" w14:textId="75C82D79" w:rsidR="00F35145" w:rsidRPr="00F35145" w:rsidRDefault="00F35145" w:rsidP="00F35145">
            <w:pPr>
              <w:spacing w:after="120"/>
              <w:ind w:left="254"/>
              <w:rPr>
                <w:rFonts w:ascii="Times New Roman" w:eastAsia="Times New Roman" w:hAnsi="Times New Roman" w:cs="Times New Roman"/>
                <w:color w:val="000000" w:themeColor="text1"/>
                <w:sz w:val="24"/>
                <w:szCs w:val="24"/>
              </w:rPr>
            </w:pPr>
            <w:r w:rsidRPr="00F35145">
              <w:rPr>
                <w:rFonts w:ascii="Times New Roman" w:eastAsia="Times New Roman" w:hAnsi="Times New Roman" w:cs="Times New Roman"/>
                <w:color w:val="000000"/>
                <w:sz w:val="24"/>
                <w:szCs w:val="24"/>
                <w:lang w:bidi="hi-IN"/>
              </w:rPr>
              <w:t xml:space="preserve">5 Pcs in </w:t>
            </w:r>
            <w:proofErr w:type="spellStart"/>
            <w:r w:rsidRPr="00F35145">
              <w:rPr>
                <w:rFonts w:ascii="Times New Roman" w:eastAsia="Times New Roman" w:hAnsi="Times New Roman" w:cs="Times New Roman"/>
                <w:color w:val="000000"/>
                <w:sz w:val="24"/>
                <w:szCs w:val="24"/>
                <w:lang w:bidi="hi-IN"/>
              </w:rPr>
              <w:t>Birendranagar</w:t>
            </w:r>
            <w:proofErr w:type="spellEnd"/>
            <w:r w:rsidRPr="00F35145">
              <w:rPr>
                <w:rFonts w:ascii="Times New Roman" w:eastAsia="Times New Roman" w:hAnsi="Times New Roman" w:cs="Times New Roman"/>
                <w:color w:val="000000"/>
                <w:sz w:val="24"/>
                <w:szCs w:val="24"/>
                <w:lang w:bidi="hi-IN"/>
              </w:rPr>
              <w:t xml:space="preserve"> Site Office, </w:t>
            </w:r>
            <w:proofErr w:type="spellStart"/>
            <w:r w:rsidRPr="00F35145">
              <w:rPr>
                <w:rFonts w:ascii="Times New Roman" w:eastAsia="Times New Roman" w:hAnsi="Times New Roman" w:cs="Times New Roman"/>
                <w:color w:val="000000"/>
                <w:sz w:val="24"/>
                <w:szCs w:val="24"/>
                <w:lang w:bidi="hi-IN"/>
              </w:rPr>
              <w:t>Surkhet</w:t>
            </w:r>
            <w:proofErr w:type="spellEnd"/>
            <w:r w:rsidRPr="00F35145">
              <w:rPr>
                <w:rFonts w:ascii="Times New Roman" w:eastAsia="Times New Roman" w:hAnsi="Times New Roman" w:cs="Times New Roman"/>
                <w:color w:val="000000"/>
                <w:sz w:val="24"/>
                <w:szCs w:val="24"/>
                <w:lang w:bidi="hi-IN"/>
              </w:rPr>
              <w:t xml:space="preserve"> </w:t>
            </w:r>
            <w:r w:rsidRPr="00F35145">
              <w:rPr>
                <w:rFonts w:ascii="Times New Roman" w:eastAsia="Times New Roman" w:hAnsi="Times New Roman" w:cs="Times New Roman"/>
                <w:color w:val="000000"/>
                <w:sz w:val="24"/>
                <w:szCs w:val="24"/>
                <w:lang w:bidi="hi-IN"/>
              </w:rPr>
              <w:br/>
              <w:t xml:space="preserve">5 Pcs in </w:t>
            </w:r>
            <w:proofErr w:type="spellStart"/>
            <w:r w:rsidRPr="00F35145">
              <w:rPr>
                <w:rFonts w:ascii="Times New Roman" w:eastAsia="Times New Roman" w:hAnsi="Times New Roman" w:cs="Times New Roman"/>
                <w:color w:val="000000"/>
                <w:sz w:val="24"/>
                <w:szCs w:val="24"/>
                <w:lang w:bidi="hi-IN"/>
              </w:rPr>
              <w:t>Dullu</w:t>
            </w:r>
            <w:proofErr w:type="spellEnd"/>
            <w:r w:rsidRPr="00F35145">
              <w:rPr>
                <w:rFonts w:ascii="Times New Roman" w:eastAsia="Times New Roman" w:hAnsi="Times New Roman" w:cs="Times New Roman"/>
                <w:color w:val="000000"/>
                <w:sz w:val="24"/>
                <w:szCs w:val="24"/>
                <w:lang w:bidi="hi-IN"/>
              </w:rPr>
              <w:t xml:space="preserve"> Site office, </w:t>
            </w:r>
            <w:proofErr w:type="spellStart"/>
            <w:r w:rsidRPr="00F35145">
              <w:rPr>
                <w:rFonts w:ascii="Times New Roman" w:eastAsia="Times New Roman" w:hAnsi="Times New Roman" w:cs="Times New Roman"/>
                <w:color w:val="000000"/>
                <w:sz w:val="24"/>
                <w:szCs w:val="24"/>
                <w:lang w:bidi="hi-IN"/>
              </w:rPr>
              <w:t>Dailekh</w:t>
            </w:r>
            <w:proofErr w:type="spellEnd"/>
            <w:r w:rsidRPr="00F35145">
              <w:rPr>
                <w:rFonts w:ascii="Times New Roman" w:eastAsia="Times New Roman" w:hAnsi="Times New Roman" w:cs="Times New Roman"/>
                <w:color w:val="000000"/>
                <w:sz w:val="24"/>
                <w:szCs w:val="24"/>
                <w:lang w:bidi="hi-IN"/>
              </w:rPr>
              <w:t xml:space="preserve"> </w:t>
            </w:r>
            <w:r w:rsidRPr="00F35145">
              <w:rPr>
                <w:rFonts w:ascii="Times New Roman" w:eastAsia="Times New Roman" w:hAnsi="Times New Roman" w:cs="Times New Roman"/>
                <w:color w:val="000000"/>
                <w:sz w:val="24"/>
                <w:szCs w:val="24"/>
                <w:lang w:bidi="hi-IN"/>
              </w:rPr>
              <w:br/>
              <w:t xml:space="preserve">5 Pcs in </w:t>
            </w:r>
            <w:proofErr w:type="spellStart"/>
            <w:r w:rsidRPr="00F35145">
              <w:rPr>
                <w:rFonts w:ascii="Times New Roman" w:eastAsia="Times New Roman" w:hAnsi="Times New Roman" w:cs="Times New Roman"/>
                <w:color w:val="000000"/>
                <w:sz w:val="24"/>
                <w:szCs w:val="24"/>
                <w:lang w:bidi="hi-IN"/>
              </w:rPr>
              <w:t>Tatopani</w:t>
            </w:r>
            <w:proofErr w:type="spellEnd"/>
            <w:r w:rsidRPr="00F35145">
              <w:rPr>
                <w:rFonts w:ascii="Times New Roman" w:eastAsia="Times New Roman" w:hAnsi="Times New Roman" w:cs="Times New Roman"/>
                <w:color w:val="000000"/>
                <w:sz w:val="24"/>
                <w:szCs w:val="24"/>
                <w:lang w:bidi="hi-IN"/>
              </w:rPr>
              <w:t xml:space="preserve"> RM, Jumla</w:t>
            </w:r>
          </w:p>
        </w:tc>
        <w:tc>
          <w:tcPr>
            <w:tcW w:w="721" w:type="pct"/>
            <w:vAlign w:val="center"/>
          </w:tcPr>
          <w:p w14:paraId="7505506C" w14:textId="1A11E6CC"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41408BE7" w14:textId="67EB2F7A" w:rsidTr="00E01C76">
        <w:tc>
          <w:tcPr>
            <w:tcW w:w="278" w:type="pct"/>
            <w:vAlign w:val="center"/>
          </w:tcPr>
          <w:p w14:paraId="058F5F5C" w14:textId="5A6C1015" w:rsidR="00F35145" w:rsidRPr="00C84659" w:rsidRDefault="00F35145" w:rsidP="00F35145">
            <w:pPr>
              <w:spacing w:after="120"/>
              <w:rPr>
                <w:rFonts w:ascii="Times New Roman" w:eastAsia="Times New Roman" w:hAnsi="Times New Roman" w:cs="Times New Roman"/>
                <w:color w:val="000000" w:themeColor="text1"/>
                <w:sz w:val="24"/>
                <w:szCs w:val="24"/>
              </w:rPr>
            </w:pPr>
            <w:r w:rsidRPr="00C84659">
              <w:rPr>
                <w:rFonts w:ascii="Times New Roman" w:eastAsia="Times New Roman" w:hAnsi="Times New Roman" w:cs="Times New Roman"/>
                <w:color w:val="000000" w:themeColor="text1"/>
                <w:sz w:val="24"/>
                <w:szCs w:val="24"/>
              </w:rPr>
              <w:t>4</w:t>
            </w:r>
          </w:p>
        </w:tc>
        <w:tc>
          <w:tcPr>
            <w:tcW w:w="1004" w:type="pct"/>
            <w:vAlign w:val="center"/>
          </w:tcPr>
          <w:p w14:paraId="684A11E1" w14:textId="5FA87CA1"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Queen </w:t>
            </w:r>
            <w:r>
              <w:rPr>
                <w:rFonts w:ascii="Times New Roman" w:eastAsia="Times New Roman" w:hAnsi="Times New Roman" w:cs="Times New Roman"/>
                <w:color w:val="000000"/>
                <w:sz w:val="24"/>
                <w:szCs w:val="24"/>
                <w:lang w:bidi="hi-IN"/>
              </w:rPr>
              <w:t>C</w:t>
            </w:r>
            <w:r w:rsidRPr="00DE7C0F">
              <w:rPr>
                <w:rFonts w:ascii="Times New Roman" w:eastAsia="Times New Roman" w:hAnsi="Times New Roman" w:cs="Times New Roman"/>
                <w:color w:val="000000"/>
                <w:sz w:val="24"/>
                <w:szCs w:val="24"/>
                <w:lang w:bidi="hi-IN"/>
              </w:rPr>
              <w:t>age</w:t>
            </w:r>
          </w:p>
        </w:tc>
        <w:tc>
          <w:tcPr>
            <w:tcW w:w="330" w:type="pct"/>
            <w:vAlign w:val="center"/>
          </w:tcPr>
          <w:p w14:paraId="7C9CCD2F" w14:textId="4D5F9B5A"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26788C39" w14:textId="67D7B292"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20.00 </w:t>
            </w:r>
          </w:p>
        </w:tc>
        <w:tc>
          <w:tcPr>
            <w:tcW w:w="2008" w:type="pct"/>
            <w:vAlign w:val="center"/>
          </w:tcPr>
          <w:p w14:paraId="33746382" w14:textId="58EA73F0" w:rsidR="00F35145" w:rsidRPr="00FD46DC" w:rsidRDefault="00F35145" w:rsidP="00F35145">
            <w:pPr>
              <w:pStyle w:val="ListParagraph"/>
              <w:spacing w:after="120"/>
              <w:ind w:left="254"/>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10 Pcs in </w:t>
            </w:r>
            <w:proofErr w:type="spellStart"/>
            <w:r w:rsidRPr="00DE7C0F">
              <w:rPr>
                <w:rFonts w:ascii="Times New Roman" w:eastAsia="Times New Roman" w:hAnsi="Times New Roman" w:cs="Times New Roman"/>
                <w:color w:val="000000"/>
                <w:sz w:val="24"/>
                <w:szCs w:val="24"/>
                <w:lang w:bidi="hi-IN"/>
              </w:rPr>
              <w:t>Birendranagar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5 Pcs in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5 Pcs in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Jumla</w:t>
            </w:r>
          </w:p>
        </w:tc>
        <w:tc>
          <w:tcPr>
            <w:tcW w:w="721" w:type="pct"/>
            <w:vAlign w:val="center"/>
          </w:tcPr>
          <w:p w14:paraId="4489390E" w14:textId="2EC4155D"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4A6AE53A" w14:textId="5F5EB0D7" w:rsidTr="00E01C76">
        <w:tc>
          <w:tcPr>
            <w:tcW w:w="278" w:type="pct"/>
            <w:vAlign w:val="center"/>
          </w:tcPr>
          <w:p w14:paraId="46A7B092" w14:textId="7EB1D7C8" w:rsidR="00F35145" w:rsidRPr="00C84659" w:rsidRDefault="00F35145" w:rsidP="00F35145">
            <w:pPr>
              <w:spacing w:after="120"/>
              <w:rPr>
                <w:rFonts w:ascii="Times New Roman" w:eastAsia="Times New Roman" w:hAnsi="Times New Roman" w:cs="Times New Roman"/>
                <w:color w:val="000000" w:themeColor="text1"/>
                <w:sz w:val="24"/>
                <w:szCs w:val="24"/>
              </w:rPr>
            </w:pPr>
            <w:r w:rsidRPr="00C84659">
              <w:rPr>
                <w:rFonts w:ascii="Times New Roman" w:eastAsia="Times New Roman" w:hAnsi="Times New Roman" w:cs="Times New Roman"/>
                <w:color w:val="000000" w:themeColor="text1"/>
                <w:sz w:val="24"/>
                <w:szCs w:val="24"/>
              </w:rPr>
              <w:t>5</w:t>
            </w:r>
          </w:p>
        </w:tc>
        <w:tc>
          <w:tcPr>
            <w:tcW w:w="1004" w:type="pct"/>
            <w:vAlign w:val="center"/>
          </w:tcPr>
          <w:p w14:paraId="2A2DA389" w14:textId="5DC21815"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Hive Smoker</w:t>
            </w:r>
          </w:p>
        </w:tc>
        <w:tc>
          <w:tcPr>
            <w:tcW w:w="330" w:type="pct"/>
            <w:vAlign w:val="center"/>
          </w:tcPr>
          <w:p w14:paraId="33E79816" w14:textId="356EA36B"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56C24B3F" w14:textId="7080028E"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20.00 </w:t>
            </w:r>
          </w:p>
        </w:tc>
        <w:tc>
          <w:tcPr>
            <w:tcW w:w="2008" w:type="pct"/>
            <w:vAlign w:val="center"/>
          </w:tcPr>
          <w:p w14:paraId="703318E2" w14:textId="79EEF4BF" w:rsidR="00F35145" w:rsidRPr="00FD46DC" w:rsidRDefault="00F35145" w:rsidP="00F35145">
            <w:pPr>
              <w:pStyle w:val="ListParagraph"/>
              <w:spacing w:after="120"/>
              <w:ind w:left="254"/>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10 Pcs in </w:t>
            </w:r>
            <w:proofErr w:type="spellStart"/>
            <w:r w:rsidRPr="00DE7C0F">
              <w:rPr>
                <w:rFonts w:ascii="Times New Roman" w:eastAsia="Times New Roman" w:hAnsi="Times New Roman" w:cs="Times New Roman"/>
                <w:color w:val="000000"/>
                <w:sz w:val="24"/>
                <w:szCs w:val="24"/>
                <w:lang w:bidi="hi-IN"/>
              </w:rPr>
              <w:t>Birendranagar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5 Pcs in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5 Pcs in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Jumla</w:t>
            </w:r>
          </w:p>
        </w:tc>
        <w:tc>
          <w:tcPr>
            <w:tcW w:w="721" w:type="pct"/>
            <w:vAlign w:val="center"/>
          </w:tcPr>
          <w:p w14:paraId="4EB31161" w14:textId="131A3A16"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615CB08F" w14:textId="46AE97F2" w:rsidTr="00E01C76">
        <w:tc>
          <w:tcPr>
            <w:tcW w:w="278" w:type="pct"/>
            <w:vAlign w:val="center"/>
          </w:tcPr>
          <w:p w14:paraId="545920DC" w14:textId="07B011EA" w:rsidR="00F35145" w:rsidRPr="00C84659" w:rsidRDefault="00F35145" w:rsidP="00F35145">
            <w:pPr>
              <w:spacing w:after="120"/>
              <w:rPr>
                <w:rFonts w:ascii="Times New Roman" w:eastAsia="Times New Roman" w:hAnsi="Times New Roman" w:cs="Times New Roman"/>
                <w:color w:val="000000" w:themeColor="text1"/>
                <w:sz w:val="24"/>
                <w:szCs w:val="24"/>
              </w:rPr>
            </w:pPr>
            <w:r w:rsidRPr="00C84659">
              <w:rPr>
                <w:rFonts w:ascii="Times New Roman" w:eastAsia="Times New Roman" w:hAnsi="Times New Roman" w:cs="Times New Roman"/>
                <w:color w:val="000000" w:themeColor="text1"/>
                <w:sz w:val="24"/>
                <w:szCs w:val="24"/>
              </w:rPr>
              <w:t>6</w:t>
            </w:r>
          </w:p>
        </w:tc>
        <w:tc>
          <w:tcPr>
            <w:tcW w:w="1004" w:type="pct"/>
            <w:vAlign w:val="center"/>
          </w:tcPr>
          <w:p w14:paraId="7A4E762E" w14:textId="7A22D789"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Beekeeping Gloves</w:t>
            </w:r>
          </w:p>
        </w:tc>
        <w:tc>
          <w:tcPr>
            <w:tcW w:w="330" w:type="pct"/>
            <w:vAlign w:val="center"/>
          </w:tcPr>
          <w:p w14:paraId="2F18AFE2" w14:textId="5F304AA1"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Pair </w:t>
            </w:r>
          </w:p>
        </w:tc>
        <w:tc>
          <w:tcPr>
            <w:tcW w:w="659" w:type="pct"/>
            <w:vAlign w:val="center"/>
          </w:tcPr>
          <w:p w14:paraId="61203D9A" w14:textId="5AABFD72"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20.00 </w:t>
            </w:r>
          </w:p>
        </w:tc>
        <w:tc>
          <w:tcPr>
            <w:tcW w:w="2008" w:type="pct"/>
            <w:vAlign w:val="center"/>
          </w:tcPr>
          <w:p w14:paraId="2795CF58" w14:textId="1326DB07" w:rsidR="00F35145" w:rsidRPr="00FD46DC" w:rsidRDefault="00F35145" w:rsidP="00F35145">
            <w:pPr>
              <w:pStyle w:val="ListParagraph"/>
              <w:spacing w:after="120"/>
              <w:ind w:left="254"/>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10 Pcs in </w:t>
            </w:r>
            <w:proofErr w:type="spellStart"/>
            <w:r w:rsidRPr="00DE7C0F">
              <w:rPr>
                <w:rFonts w:ascii="Times New Roman" w:eastAsia="Times New Roman" w:hAnsi="Times New Roman" w:cs="Times New Roman"/>
                <w:color w:val="000000"/>
                <w:sz w:val="24"/>
                <w:szCs w:val="24"/>
                <w:lang w:bidi="hi-IN"/>
              </w:rPr>
              <w:t>Birendranagar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5 Pcs in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5 Pcs in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Jumla</w:t>
            </w:r>
          </w:p>
        </w:tc>
        <w:tc>
          <w:tcPr>
            <w:tcW w:w="721" w:type="pct"/>
            <w:vAlign w:val="center"/>
          </w:tcPr>
          <w:p w14:paraId="3307F35C" w14:textId="734E8D76"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3D2C624F" w14:textId="77777777" w:rsidTr="00D9491E">
        <w:tc>
          <w:tcPr>
            <w:tcW w:w="278" w:type="pct"/>
            <w:vAlign w:val="center"/>
          </w:tcPr>
          <w:p w14:paraId="2304E074" w14:textId="33A56386" w:rsidR="00F35145" w:rsidRPr="00C84659" w:rsidRDefault="00561BBB"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w:t>
            </w:r>
          </w:p>
        </w:tc>
        <w:tc>
          <w:tcPr>
            <w:tcW w:w="1004" w:type="pct"/>
            <w:vAlign w:val="center"/>
          </w:tcPr>
          <w:p w14:paraId="0D238E6C" w14:textId="25B390EB"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Bee Feeder</w:t>
            </w:r>
          </w:p>
        </w:tc>
        <w:tc>
          <w:tcPr>
            <w:tcW w:w="330" w:type="pct"/>
            <w:vAlign w:val="center"/>
          </w:tcPr>
          <w:p w14:paraId="281B7544" w14:textId="54AD6280"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406E75BD" w14:textId="1AA8A2DE"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15.00 </w:t>
            </w:r>
          </w:p>
        </w:tc>
        <w:tc>
          <w:tcPr>
            <w:tcW w:w="2008" w:type="pct"/>
            <w:vAlign w:val="center"/>
          </w:tcPr>
          <w:p w14:paraId="68A7AACD" w14:textId="527CD45F"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5 Pcs in </w:t>
            </w:r>
            <w:proofErr w:type="spellStart"/>
            <w:r w:rsidRPr="00DE7C0F">
              <w:rPr>
                <w:rFonts w:ascii="Times New Roman" w:eastAsia="Times New Roman" w:hAnsi="Times New Roman" w:cs="Times New Roman"/>
                <w:color w:val="000000"/>
                <w:sz w:val="24"/>
                <w:szCs w:val="24"/>
                <w:lang w:bidi="hi-IN"/>
              </w:rPr>
              <w:t>Birendra</w:t>
            </w:r>
            <w:r>
              <w:rPr>
                <w:rFonts w:ascii="Times New Roman" w:eastAsia="Times New Roman" w:hAnsi="Times New Roman" w:cs="Times New Roman"/>
                <w:color w:val="000000"/>
                <w:sz w:val="24"/>
                <w:szCs w:val="24"/>
                <w:lang w:bidi="hi-IN"/>
              </w:rPr>
              <w:t>na</w:t>
            </w:r>
            <w:r w:rsidRPr="00DE7C0F">
              <w:rPr>
                <w:rFonts w:ascii="Times New Roman" w:eastAsia="Times New Roman" w:hAnsi="Times New Roman" w:cs="Times New Roman"/>
                <w:color w:val="000000"/>
                <w:sz w:val="24"/>
                <w:szCs w:val="24"/>
                <w:lang w:bidi="hi-IN"/>
              </w:rPr>
              <w:t>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5 Pcs in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5 Pcs in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Jumla</w:t>
            </w:r>
          </w:p>
        </w:tc>
        <w:tc>
          <w:tcPr>
            <w:tcW w:w="721" w:type="pct"/>
            <w:vAlign w:val="center"/>
          </w:tcPr>
          <w:p w14:paraId="03505DD5"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333B8757" w14:textId="77777777" w:rsidTr="00D9491E">
        <w:tc>
          <w:tcPr>
            <w:tcW w:w="278" w:type="pct"/>
            <w:vAlign w:val="center"/>
          </w:tcPr>
          <w:p w14:paraId="6AC457CD" w14:textId="5DF26A43" w:rsidR="00F35145" w:rsidRPr="00C84659" w:rsidRDefault="00561BBB"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w:t>
            </w:r>
          </w:p>
        </w:tc>
        <w:tc>
          <w:tcPr>
            <w:tcW w:w="1004" w:type="pct"/>
            <w:vAlign w:val="center"/>
          </w:tcPr>
          <w:p w14:paraId="096941EC" w14:textId="61DF9AD4"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Honey Extractor</w:t>
            </w:r>
            <w:r w:rsidR="00DA4861">
              <w:rPr>
                <w:rFonts w:ascii="Times New Roman" w:eastAsia="Times New Roman" w:hAnsi="Times New Roman" w:cs="Times New Roman"/>
                <w:color w:val="000000"/>
                <w:sz w:val="24"/>
                <w:szCs w:val="24"/>
                <w:lang w:bidi="hi-IN"/>
              </w:rPr>
              <w:t>- Cerena Bee</w:t>
            </w:r>
          </w:p>
        </w:tc>
        <w:tc>
          <w:tcPr>
            <w:tcW w:w="330" w:type="pct"/>
            <w:vAlign w:val="center"/>
          </w:tcPr>
          <w:p w14:paraId="2612A42C" w14:textId="19EC236B"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3430F09F" w14:textId="131790B9"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3.00 </w:t>
            </w:r>
          </w:p>
        </w:tc>
        <w:tc>
          <w:tcPr>
            <w:tcW w:w="2008" w:type="pct"/>
            <w:vAlign w:val="center"/>
          </w:tcPr>
          <w:p w14:paraId="548BC5EC" w14:textId="0A17BC50"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1 Pcs in </w:t>
            </w:r>
            <w:proofErr w:type="spellStart"/>
            <w:r w:rsidRPr="00DE7C0F">
              <w:rPr>
                <w:rFonts w:ascii="Times New Roman" w:eastAsia="Times New Roman" w:hAnsi="Times New Roman" w:cs="Times New Roman"/>
                <w:color w:val="000000"/>
                <w:sz w:val="24"/>
                <w:szCs w:val="24"/>
                <w:lang w:bidi="hi-IN"/>
              </w:rPr>
              <w:t>Birendranagar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1 Pcs in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1 Pcs in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Jumla</w:t>
            </w:r>
          </w:p>
        </w:tc>
        <w:tc>
          <w:tcPr>
            <w:tcW w:w="721" w:type="pct"/>
            <w:vAlign w:val="center"/>
          </w:tcPr>
          <w:p w14:paraId="1134D77D"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41CA92A4" w14:textId="77777777" w:rsidTr="00D9491E">
        <w:tc>
          <w:tcPr>
            <w:tcW w:w="278" w:type="pct"/>
            <w:vAlign w:val="center"/>
          </w:tcPr>
          <w:p w14:paraId="0DC3DF8A" w14:textId="5557C63F" w:rsidR="00F35145" w:rsidRPr="00C84659" w:rsidRDefault="00561BBB"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9</w:t>
            </w:r>
          </w:p>
        </w:tc>
        <w:tc>
          <w:tcPr>
            <w:tcW w:w="1004" w:type="pct"/>
            <w:vAlign w:val="center"/>
          </w:tcPr>
          <w:p w14:paraId="2E6356D3" w14:textId="72C526B6"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Honey Extractor</w:t>
            </w:r>
            <w:r w:rsidR="00DA4861">
              <w:rPr>
                <w:rFonts w:ascii="Times New Roman" w:eastAsia="Times New Roman" w:hAnsi="Times New Roman" w:cs="Times New Roman"/>
                <w:color w:val="000000"/>
                <w:sz w:val="24"/>
                <w:szCs w:val="24"/>
                <w:lang w:bidi="hi-IN"/>
              </w:rPr>
              <w:t>- Mellifera Bee</w:t>
            </w:r>
          </w:p>
        </w:tc>
        <w:tc>
          <w:tcPr>
            <w:tcW w:w="330" w:type="pct"/>
            <w:vAlign w:val="center"/>
          </w:tcPr>
          <w:p w14:paraId="34069E24" w14:textId="4B9FF7E4"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7CED9B79" w14:textId="056DEDE7" w:rsidR="00F35145" w:rsidRPr="00DA4861" w:rsidRDefault="00DA4861" w:rsidP="00DA4861">
            <w:pPr>
              <w:spacing w:after="120"/>
              <w:jc w:val="center"/>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1.00</w:t>
            </w:r>
          </w:p>
        </w:tc>
        <w:tc>
          <w:tcPr>
            <w:tcW w:w="2008" w:type="pct"/>
            <w:vAlign w:val="center"/>
          </w:tcPr>
          <w:p w14:paraId="42726D57" w14:textId="3BCC1201"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1 Pcs in </w:t>
            </w:r>
            <w:proofErr w:type="spellStart"/>
            <w:r w:rsidRPr="00DE7C0F">
              <w:rPr>
                <w:rFonts w:ascii="Times New Roman" w:eastAsia="Times New Roman" w:hAnsi="Times New Roman" w:cs="Times New Roman"/>
                <w:color w:val="000000"/>
                <w:sz w:val="24"/>
                <w:szCs w:val="24"/>
                <w:lang w:bidi="hi-IN"/>
              </w:rPr>
              <w:t>Birendranagar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p>
        </w:tc>
        <w:tc>
          <w:tcPr>
            <w:tcW w:w="721" w:type="pct"/>
            <w:vAlign w:val="center"/>
          </w:tcPr>
          <w:p w14:paraId="3AD96A2A"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4AE93173" w14:textId="77777777" w:rsidTr="00D9491E">
        <w:tc>
          <w:tcPr>
            <w:tcW w:w="278" w:type="pct"/>
            <w:vAlign w:val="center"/>
          </w:tcPr>
          <w:p w14:paraId="13687F10" w14:textId="4E863901" w:rsidR="00F35145" w:rsidRPr="00C84659" w:rsidRDefault="00F35145"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r w:rsidR="00561BBB">
              <w:rPr>
                <w:rFonts w:ascii="Times New Roman" w:eastAsia="Times New Roman" w:hAnsi="Times New Roman" w:cs="Times New Roman"/>
                <w:color w:val="000000" w:themeColor="text1"/>
                <w:sz w:val="24"/>
                <w:szCs w:val="24"/>
              </w:rPr>
              <w:t>0</w:t>
            </w:r>
          </w:p>
        </w:tc>
        <w:tc>
          <w:tcPr>
            <w:tcW w:w="1004" w:type="pct"/>
            <w:vAlign w:val="center"/>
          </w:tcPr>
          <w:p w14:paraId="2ADF485A" w14:textId="2AF24588"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Seed Grading and cleaning machine </w:t>
            </w:r>
          </w:p>
        </w:tc>
        <w:tc>
          <w:tcPr>
            <w:tcW w:w="330" w:type="pct"/>
            <w:vAlign w:val="center"/>
          </w:tcPr>
          <w:p w14:paraId="52E77FBB" w14:textId="1EDB8DBA"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161C1D60" w14:textId="67D8D87B"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2.00 </w:t>
            </w:r>
          </w:p>
        </w:tc>
        <w:tc>
          <w:tcPr>
            <w:tcW w:w="2008" w:type="pct"/>
            <w:vAlign w:val="center"/>
          </w:tcPr>
          <w:p w14:paraId="4F9FA9B1" w14:textId="04F5E491"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1 Pcs in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br/>
              <w:t xml:space="preserve">1 Pcs in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Office, Jumla </w:t>
            </w:r>
          </w:p>
        </w:tc>
        <w:tc>
          <w:tcPr>
            <w:tcW w:w="721" w:type="pct"/>
            <w:vAlign w:val="center"/>
          </w:tcPr>
          <w:p w14:paraId="3B3DBF85"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08BD3E91" w14:textId="77777777" w:rsidTr="00D9491E">
        <w:tc>
          <w:tcPr>
            <w:tcW w:w="278" w:type="pct"/>
            <w:vAlign w:val="center"/>
          </w:tcPr>
          <w:p w14:paraId="6F1AE456" w14:textId="22CF82DE" w:rsidR="00F35145" w:rsidRPr="00C84659" w:rsidRDefault="00F35145"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r w:rsidR="00561BBB">
              <w:rPr>
                <w:rFonts w:ascii="Times New Roman" w:eastAsia="Times New Roman" w:hAnsi="Times New Roman" w:cs="Times New Roman"/>
                <w:color w:val="000000" w:themeColor="text1"/>
                <w:sz w:val="24"/>
                <w:szCs w:val="24"/>
              </w:rPr>
              <w:t>1</w:t>
            </w:r>
          </w:p>
        </w:tc>
        <w:tc>
          <w:tcPr>
            <w:tcW w:w="1004" w:type="pct"/>
            <w:vAlign w:val="center"/>
          </w:tcPr>
          <w:p w14:paraId="75B6B618" w14:textId="2B622B34"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Drum</w:t>
            </w:r>
          </w:p>
        </w:tc>
        <w:tc>
          <w:tcPr>
            <w:tcW w:w="330" w:type="pct"/>
            <w:vAlign w:val="center"/>
          </w:tcPr>
          <w:p w14:paraId="7D74A47C" w14:textId="684E4825"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7ED72D4B" w14:textId="1E32997F"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20.00 </w:t>
            </w:r>
          </w:p>
        </w:tc>
        <w:tc>
          <w:tcPr>
            <w:tcW w:w="2008" w:type="pct"/>
            <w:vAlign w:val="center"/>
          </w:tcPr>
          <w:p w14:paraId="1FF18704" w14:textId="16375FC0"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12 Pcs in </w:t>
            </w:r>
            <w:proofErr w:type="spellStart"/>
            <w:r w:rsidRPr="00DE7C0F">
              <w:rPr>
                <w:rFonts w:ascii="Times New Roman" w:eastAsia="Times New Roman" w:hAnsi="Times New Roman" w:cs="Times New Roman"/>
                <w:color w:val="000000"/>
                <w:sz w:val="24"/>
                <w:szCs w:val="24"/>
                <w:lang w:bidi="hi-IN"/>
              </w:rPr>
              <w:t>Birendranagar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br/>
              <w:t xml:space="preserve">8 Pcs in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p>
        </w:tc>
        <w:tc>
          <w:tcPr>
            <w:tcW w:w="721" w:type="pct"/>
            <w:vAlign w:val="center"/>
          </w:tcPr>
          <w:p w14:paraId="0FD5662B"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5E186EB1" w14:textId="77777777" w:rsidTr="00D9491E">
        <w:tc>
          <w:tcPr>
            <w:tcW w:w="278" w:type="pct"/>
            <w:vAlign w:val="center"/>
          </w:tcPr>
          <w:p w14:paraId="5F15E3F7" w14:textId="55BD8D4D" w:rsidR="00F35145" w:rsidRPr="00C84659" w:rsidRDefault="00F35145"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r w:rsidR="00561BBB">
              <w:rPr>
                <w:rFonts w:ascii="Times New Roman" w:eastAsia="Times New Roman" w:hAnsi="Times New Roman" w:cs="Times New Roman"/>
                <w:color w:val="000000" w:themeColor="text1"/>
                <w:sz w:val="24"/>
                <w:szCs w:val="24"/>
              </w:rPr>
              <w:t>2</w:t>
            </w:r>
          </w:p>
        </w:tc>
        <w:tc>
          <w:tcPr>
            <w:tcW w:w="1004" w:type="pct"/>
            <w:vAlign w:val="center"/>
          </w:tcPr>
          <w:p w14:paraId="65D769C6" w14:textId="70203797"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Packaging sacks </w:t>
            </w:r>
          </w:p>
        </w:tc>
        <w:tc>
          <w:tcPr>
            <w:tcW w:w="330" w:type="pct"/>
            <w:vAlign w:val="center"/>
          </w:tcPr>
          <w:p w14:paraId="1401B21D" w14:textId="65610E95"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Pcs </w:t>
            </w:r>
          </w:p>
        </w:tc>
        <w:tc>
          <w:tcPr>
            <w:tcW w:w="659" w:type="pct"/>
            <w:vAlign w:val="center"/>
          </w:tcPr>
          <w:p w14:paraId="201ACC91" w14:textId="57794F0E"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700.00 </w:t>
            </w:r>
          </w:p>
        </w:tc>
        <w:tc>
          <w:tcPr>
            <w:tcW w:w="2008" w:type="pct"/>
            <w:vAlign w:val="center"/>
          </w:tcPr>
          <w:p w14:paraId="3F269BD6" w14:textId="63DABFA0"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500 Pcs for </w:t>
            </w:r>
            <w:proofErr w:type="spellStart"/>
            <w:r w:rsidRPr="00DE7C0F">
              <w:rPr>
                <w:rFonts w:ascii="Times New Roman" w:eastAsia="Times New Roman" w:hAnsi="Times New Roman" w:cs="Times New Roman"/>
                <w:color w:val="000000"/>
                <w:sz w:val="24"/>
                <w:szCs w:val="24"/>
                <w:lang w:bidi="hi-IN"/>
              </w:rPr>
              <w:t>Birendran</w:t>
            </w:r>
            <w:r>
              <w:rPr>
                <w:rFonts w:ascii="Times New Roman" w:eastAsia="Times New Roman" w:hAnsi="Times New Roman" w:cs="Times New Roman"/>
                <w:color w:val="000000"/>
                <w:sz w:val="24"/>
                <w:szCs w:val="24"/>
                <w:lang w:bidi="hi-IN"/>
              </w:rPr>
              <w:t>a</w:t>
            </w:r>
            <w:r w:rsidRPr="00DE7C0F">
              <w:rPr>
                <w:rFonts w:ascii="Times New Roman" w:eastAsia="Times New Roman" w:hAnsi="Times New Roman" w:cs="Times New Roman"/>
                <w:color w:val="000000"/>
                <w:sz w:val="24"/>
                <w:szCs w:val="24"/>
                <w:lang w:bidi="hi-IN"/>
              </w:rPr>
              <w:t>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100 Pcs for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br/>
              <w:t xml:space="preserve">100 Pcs for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Jumla </w:t>
            </w:r>
          </w:p>
        </w:tc>
        <w:tc>
          <w:tcPr>
            <w:tcW w:w="721" w:type="pct"/>
            <w:vAlign w:val="center"/>
          </w:tcPr>
          <w:p w14:paraId="47352D52"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308471FE" w14:textId="77777777" w:rsidTr="00D9491E">
        <w:tc>
          <w:tcPr>
            <w:tcW w:w="278" w:type="pct"/>
            <w:vAlign w:val="center"/>
          </w:tcPr>
          <w:p w14:paraId="6A5B5636" w14:textId="09EE2EFC" w:rsidR="00F35145" w:rsidRPr="00C84659" w:rsidRDefault="00F35145"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r w:rsidR="00561BBB">
              <w:rPr>
                <w:rFonts w:ascii="Times New Roman" w:eastAsia="Times New Roman" w:hAnsi="Times New Roman" w:cs="Times New Roman"/>
                <w:color w:val="000000" w:themeColor="text1"/>
                <w:sz w:val="24"/>
                <w:szCs w:val="24"/>
              </w:rPr>
              <w:t>3</w:t>
            </w:r>
          </w:p>
        </w:tc>
        <w:tc>
          <w:tcPr>
            <w:tcW w:w="1004" w:type="pct"/>
            <w:vAlign w:val="center"/>
          </w:tcPr>
          <w:p w14:paraId="4D07549F" w14:textId="3D13B376"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Combined </w:t>
            </w:r>
            <w:r w:rsidR="00DA4861">
              <w:rPr>
                <w:rFonts w:ascii="Times New Roman" w:eastAsia="Times New Roman" w:hAnsi="Times New Roman" w:cs="Times New Roman"/>
                <w:color w:val="000000"/>
                <w:sz w:val="24"/>
                <w:szCs w:val="24"/>
                <w:lang w:bidi="hi-IN"/>
              </w:rPr>
              <w:t>M</w:t>
            </w:r>
            <w:r w:rsidRPr="00DE7C0F">
              <w:rPr>
                <w:rFonts w:ascii="Times New Roman" w:eastAsia="Times New Roman" w:hAnsi="Times New Roman" w:cs="Times New Roman"/>
                <w:color w:val="000000"/>
                <w:sz w:val="24"/>
                <w:szCs w:val="24"/>
                <w:lang w:bidi="hi-IN"/>
              </w:rPr>
              <w:t>ill (Electric)</w:t>
            </w:r>
          </w:p>
        </w:tc>
        <w:tc>
          <w:tcPr>
            <w:tcW w:w="330" w:type="pct"/>
            <w:vAlign w:val="center"/>
          </w:tcPr>
          <w:p w14:paraId="2D462D08" w14:textId="59F63A69"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783A5A81" w14:textId="1701D290" w:rsidR="00F35145" w:rsidRPr="00DA4861" w:rsidRDefault="00DA4861" w:rsidP="00DA4861">
            <w:pPr>
              <w:spacing w:after="120"/>
              <w:jc w:val="center"/>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4.00</w:t>
            </w:r>
          </w:p>
        </w:tc>
        <w:tc>
          <w:tcPr>
            <w:tcW w:w="2008" w:type="pct"/>
            <w:vAlign w:val="center"/>
          </w:tcPr>
          <w:p w14:paraId="64AA16C7" w14:textId="4619D446" w:rsidR="00F35145" w:rsidRPr="00F35145" w:rsidRDefault="00F35145" w:rsidP="00F35145">
            <w:pPr>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 xml:space="preserve">    2 </w:t>
            </w:r>
            <w:r w:rsidRPr="00F35145">
              <w:rPr>
                <w:rFonts w:ascii="Times New Roman" w:eastAsia="Times New Roman" w:hAnsi="Times New Roman" w:cs="Times New Roman"/>
                <w:color w:val="000000"/>
                <w:sz w:val="24"/>
                <w:szCs w:val="24"/>
                <w:lang w:bidi="hi-IN"/>
              </w:rPr>
              <w:t xml:space="preserve">Pcs for </w:t>
            </w:r>
            <w:proofErr w:type="spellStart"/>
            <w:r w:rsidRPr="00F35145">
              <w:rPr>
                <w:rFonts w:ascii="Times New Roman" w:eastAsia="Times New Roman" w:hAnsi="Times New Roman" w:cs="Times New Roman"/>
                <w:color w:val="000000"/>
                <w:sz w:val="24"/>
                <w:szCs w:val="24"/>
                <w:lang w:bidi="hi-IN"/>
              </w:rPr>
              <w:t>Birendranagar</w:t>
            </w:r>
            <w:proofErr w:type="spellEnd"/>
            <w:r w:rsidRPr="00F35145">
              <w:rPr>
                <w:rFonts w:ascii="Times New Roman" w:eastAsia="Times New Roman" w:hAnsi="Times New Roman" w:cs="Times New Roman"/>
                <w:color w:val="000000"/>
                <w:sz w:val="24"/>
                <w:szCs w:val="24"/>
                <w:lang w:bidi="hi-IN"/>
              </w:rPr>
              <w:t xml:space="preserve"> Site Office, </w:t>
            </w:r>
            <w:proofErr w:type="spellStart"/>
            <w:r w:rsidRPr="00F35145">
              <w:rPr>
                <w:rFonts w:ascii="Times New Roman" w:eastAsia="Times New Roman" w:hAnsi="Times New Roman" w:cs="Times New Roman"/>
                <w:color w:val="000000"/>
                <w:sz w:val="24"/>
                <w:szCs w:val="24"/>
                <w:lang w:bidi="hi-IN"/>
              </w:rPr>
              <w:t>Surkhet</w:t>
            </w:r>
            <w:proofErr w:type="spellEnd"/>
            <w:r w:rsidRPr="00F35145">
              <w:rPr>
                <w:rFonts w:ascii="Times New Roman" w:eastAsia="Times New Roman" w:hAnsi="Times New Roman" w:cs="Times New Roman"/>
                <w:color w:val="000000"/>
                <w:sz w:val="24"/>
                <w:szCs w:val="24"/>
                <w:lang w:bidi="hi-IN"/>
              </w:rPr>
              <w:t xml:space="preserve"> </w:t>
            </w:r>
          </w:p>
          <w:p w14:paraId="71AEF574" w14:textId="6C38AFC0" w:rsidR="00F35145" w:rsidRPr="00F35145" w:rsidRDefault="00F35145" w:rsidP="00F35145">
            <w:pPr>
              <w:ind w:left="254"/>
              <w:rPr>
                <w:rFonts w:ascii="Times New Roman" w:eastAsia="Times New Roman" w:hAnsi="Times New Roman" w:cs="Times New Roman"/>
                <w:sz w:val="24"/>
                <w:szCs w:val="24"/>
              </w:rPr>
            </w:pPr>
            <w:r w:rsidRPr="00F35145">
              <w:rPr>
                <w:rFonts w:ascii="Times New Roman" w:eastAsia="Times New Roman" w:hAnsi="Times New Roman" w:cs="Times New Roman"/>
                <w:color w:val="000000"/>
                <w:sz w:val="24"/>
                <w:szCs w:val="24"/>
                <w:lang w:bidi="hi-IN"/>
              </w:rPr>
              <w:br w:type="page"/>
              <w:t xml:space="preserve">2 Pcs for </w:t>
            </w:r>
            <w:proofErr w:type="spellStart"/>
            <w:r w:rsidRPr="00F35145">
              <w:rPr>
                <w:rFonts w:ascii="Times New Roman" w:eastAsia="Times New Roman" w:hAnsi="Times New Roman" w:cs="Times New Roman"/>
                <w:color w:val="000000"/>
                <w:sz w:val="24"/>
                <w:szCs w:val="24"/>
                <w:lang w:bidi="hi-IN"/>
              </w:rPr>
              <w:t>Dullu</w:t>
            </w:r>
            <w:proofErr w:type="spellEnd"/>
            <w:r w:rsidRPr="00F35145">
              <w:rPr>
                <w:rFonts w:ascii="Times New Roman" w:eastAsia="Times New Roman" w:hAnsi="Times New Roman" w:cs="Times New Roman"/>
                <w:color w:val="000000"/>
                <w:sz w:val="24"/>
                <w:szCs w:val="24"/>
                <w:lang w:bidi="hi-IN"/>
              </w:rPr>
              <w:t xml:space="preserve"> site Office, </w:t>
            </w:r>
            <w:proofErr w:type="spellStart"/>
            <w:r w:rsidRPr="00F35145">
              <w:rPr>
                <w:rFonts w:ascii="Times New Roman" w:eastAsia="Times New Roman" w:hAnsi="Times New Roman" w:cs="Times New Roman"/>
                <w:color w:val="000000"/>
                <w:sz w:val="24"/>
                <w:szCs w:val="24"/>
                <w:lang w:bidi="hi-IN"/>
              </w:rPr>
              <w:t>Dailekh</w:t>
            </w:r>
            <w:proofErr w:type="spellEnd"/>
            <w:r w:rsidRPr="00F35145">
              <w:rPr>
                <w:rFonts w:ascii="Times New Roman" w:eastAsia="Times New Roman" w:hAnsi="Times New Roman" w:cs="Times New Roman"/>
                <w:color w:val="000000"/>
                <w:sz w:val="24"/>
                <w:szCs w:val="24"/>
                <w:lang w:bidi="hi-IN"/>
              </w:rPr>
              <w:br w:type="page"/>
            </w:r>
          </w:p>
        </w:tc>
        <w:tc>
          <w:tcPr>
            <w:tcW w:w="721" w:type="pct"/>
            <w:vAlign w:val="center"/>
          </w:tcPr>
          <w:p w14:paraId="600B673D"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608CD92D" w14:textId="77777777" w:rsidTr="00D9491E">
        <w:tc>
          <w:tcPr>
            <w:tcW w:w="278" w:type="pct"/>
            <w:vAlign w:val="center"/>
          </w:tcPr>
          <w:p w14:paraId="6415E727" w14:textId="711064D2" w:rsidR="00F35145" w:rsidRPr="00C84659" w:rsidRDefault="00F35145"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r w:rsidR="00561BBB">
              <w:rPr>
                <w:rFonts w:ascii="Times New Roman" w:eastAsia="Times New Roman" w:hAnsi="Times New Roman" w:cs="Times New Roman"/>
                <w:color w:val="000000" w:themeColor="text1"/>
                <w:sz w:val="24"/>
                <w:szCs w:val="24"/>
              </w:rPr>
              <w:t>4</w:t>
            </w:r>
          </w:p>
        </w:tc>
        <w:tc>
          <w:tcPr>
            <w:tcW w:w="1004" w:type="pct"/>
            <w:vAlign w:val="center"/>
          </w:tcPr>
          <w:p w14:paraId="3751A0C1" w14:textId="1820C76A"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Metal Seed Storage Bins set</w:t>
            </w:r>
          </w:p>
        </w:tc>
        <w:tc>
          <w:tcPr>
            <w:tcW w:w="330" w:type="pct"/>
            <w:vAlign w:val="center"/>
          </w:tcPr>
          <w:p w14:paraId="5190E0EE" w14:textId="55BB4253"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Set </w:t>
            </w:r>
          </w:p>
        </w:tc>
        <w:tc>
          <w:tcPr>
            <w:tcW w:w="659" w:type="pct"/>
            <w:vAlign w:val="center"/>
          </w:tcPr>
          <w:p w14:paraId="3E11FBFA" w14:textId="0BEC4173"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 4.00 </w:t>
            </w:r>
          </w:p>
        </w:tc>
        <w:tc>
          <w:tcPr>
            <w:tcW w:w="2008" w:type="pct"/>
            <w:vAlign w:val="center"/>
          </w:tcPr>
          <w:p w14:paraId="52FC86C7" w14:textId="01977D59"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1 Set for </w:t>
            </w:r>
            <w:proofErr w:type="spellStart"/>
            <w:r w:rsidRPr="00DE7C0F">
              <w:rPr>
                <w:rFonts w:ascii="Times New Roman" w:eastAsia="Times New Roman" w:hAnsi="Times New Roman" w:cs="Times New Roman"/>
                <w:color w:val="000000"/>
                <w:sz w:val="24"/>
                <w:szCs w:val="24"/>
                <w:lang w:bidi="hi-IN"/>
              </w:rPr>
              <w:t>Birendran</w:t>
            </w:r>
            <w:r>
              <w:rPr>
                <w:rFonts w:ascii="Times New Roman" w:eastAsia="Times New Roman" w:hAnsi="Times New Roman" w:cs="Times New Roman"/>
                <w:color w:val="000000"/>
                <w:sz w:val="24"/>
                <w:szCs w:val="24"/>
                <w:lang w:bidi="hi-IN"/>
              </w:rPr>
              <w:t>a</w:t>
            </w:r>
            <w:r w:rsidRPr="00DE7C0F">
              <w:rPr>
                <w:rFonts w:ascii="Times New Roman" w:eastAsia="Times New Roman" w:hAnsi="Times New Roman" w:cs="Times New Roman"/>
                <w:color w:val="000000"/>
                <w:sz w:val="24"/>
                <w:szCs w:val="24"/>
                <w:lang w:bidi="hi-IN"/>
              </w:rPr>
              <w:t>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2 Set for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br/>
              <w:t xml:space="preserve">1 Set for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Jumla </w:t>
            </w:r>
          </w:p>
        </w:tc>
        <w:tc>
          <w:tcPr>
            <w:tcW w:w="721" w:type="pct"/>
            <w:vAlign w:val="center"/>
          </w:tcPr>
          <w:p w14:paraId="3CCB5BC8"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49C8E35C" w14:textId="77777777" w:rsidTr="00D9491E">
        <w:tc>
          <w:tcPr>
            <w:tcW w:w="278" w:type="pct"/>
            <w:vAlign w:val="center"/>
          </w:tcPr>
          <w:p w14:paraId="1674852B" w14:textId="0FC6EFBA" w:rsidR="00F35145" w:rsidRPr="00C84659" w:rsidRDefault="00F35145"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r w:rsidR="00561BBB">
              <w:rPr>
                <w:rFonts w:ascii="Times New Roman" w:eastAsia="Times New Roman" w:hAnsi="Times New Roman" w:cs="Times New Roman"/>
                <w:color w:val="000000" w:themeColor="text1"/>
                <w:sz w:val="24"/>
                <w:szCs w:val="24"/>
              </w:rPr>
              <w:t>5</w:t>
            </w:r>
          </w:p>
        </w:tc>
        <w:tc>
          <w:tcPr>
            <w:tcW w:w="1004" w:type="pct"/>
            <w:vAlign w:val="center"/>
          </w:tcPr>
          <w:p w14:paraId="0F2572BA" w14:textId="3C8EE568"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Plastic Crates</w:t>
            </w:r>
          </w:p>
        </w:tc>
        <w:tc>
          <w:tcPr>
            <w:tcW w:w="330" w:type="pct"/>
            <w:vAlign w:val="center"/>
          </w:tcPr>
          <w:p w14:paraId="2AAF1493" w14:textId="2BB06506"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19B51E6D" w14:textId="292058AB"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180.00 </w:t>
            </w:r>
          </w:p>
        </w:tc>
        <w:tc>
          <w:tcPr>
            <w:tcW w:w="2008" w:type="pct"/>
            <w:vAlign w:val="center"/>
          </w:tcPr>
          <w:p w14:paraId="545CF8F7" w14:textId="58F67405"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60 Pcs for </w:t>
            </w:r>
            <w:proofErr w:type="spellStart"/>
            <w:r w:rsidRPr="00DE7C0F">
              <w:rPr>
                <w:rFonts w:ascii="Times New Roman" w:eastAsia="Times New Roman" w:hAnsi="Times New Roman" w:cs="Times New Roman"/>
                <w:color w:val="000000"/>
                <w:sz w:val="24"/>
                <w:szCs w:val="24"/>
                <w:lang w:bidi="hi-IN"/>
              </w:rPr>
              <w:t>Birendran</w:t>
            </w:r>
            <w:r>
              <w:rPr>
                <w:rFonts w:ascii="Times New Roman" w:eastAsia="Times New Roman" w:hAnsi="Times New Roman" w:cs="Times New Roman"/>
                <w:color w:val="000000"/>
                <w:sz w:val="24"/>
                <w:szCs w:val="24"/>
                <w:lang w:bidi="hi-IN"/>
              </w:rPr>
              <w:t>a</w:t>
            </w:r>
            <w:r w:rsidRPr="00DE7C0F">
              <w:rPr>
                <w:rFonts w:ascii="Times New Roman" w:eastAsia="Times New Roman" w:hAnsi="Times New Roman" w:cs="Times New Roman"/>
                <w:color w:val="000000"/>
                <w:sz w:val="24"/>
                <w:szCs w:val="24"/>
                <w:lang w:bidi="hi-IN"/>
              </w:rPr>
              <w:t>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60 Pcs for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br/>
              <w:t xml:space="preserve">60 Pcs for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Jumla</w:t>
            </w:r>
          </w:p>
        </w:tc>
        <w:tc>
          <w:tcPr>
            <w:tcW w:w="721" w:type="pct"/>
            <w:vAlign w:val="center"/>
          </w:tcPr>
          <w:p w14:paraId="0DC7EC82"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1849C425" w14:textId="77777777" w:rsidTr="00D9491E">
        <w:tc>
          <w:tcPr>
            <w:tcW w:w="278" w:type="pct"/>
            <w:vAlign w:val="center"/>
          </w:tcPr>
          <w:p w14:paraId="3AC719BD" w14:textId="13E62DA5" w:rsidR="00F35145" w:rsidRPr="00C84659" w:rsidRDefault="00F35145"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r w:rsidR="00561BBB">
              <w:rPr>
                <w:rFonts w:ascii="Times New Roman" w:eastAsia="Times New Roman" w:hAnsi="Times New Roman" w:cs="Times New Roman"/>
                <w:color w:val="000000" w:themeColor="text1"/>
                <w:sz w:val="24"/>
                <w:szCs w:val="24"/>
              </w:rPr>
              <w:t>6</w:t>
            </w:r>
          </w:p>
        </w:tc>
        <w:tc>
          <w:tcPr>
            <w:tcW w:w="1004" w:type="pct"/>
            <w:vAlign w:val="center"/>
          </w:tcPr>
          <w:p w14:paraId="03332EEC" w14:textId="51038D96"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Hermetic Bags</w:t>
            </w:r>
          </w:p>
        </w:tc>
        <w:tc>
          <w:tcPr>
            <w:tcW w:w="330" w:type="pct"/>
            <w:vAlign w:val="center"/>
          </w:tcPr>
          <w:p w14:paraId="5D9BBD3E" w14:textId="01CDC87D"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3AB7E57E" w14:textId="4E9104FA"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300.00 </w:t>
            </w:r>
          </w:p>
        </w:tc>
        <w:tc>
          <w:tcPr>
            <w:tcW w:w="2008" w:type="pct"/>
            <w:vAlign w:val="center"/>
          </w:tcPr>
          <w:p w14:paraId="3BEBE7D1" w14:textId="2C78D30D"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100 Pcs for </w:t>
            </w:r>
            <w:proofErr w:type="spellStart"/>
            <w:r w:rsidRPr="00DE7C0F">
              <w:rPr>
                <w:rFonts w:ascii="Times New Roman" w:eastAsia="Times New Roman" w:hAnsi="Times New Roman" w:cs="Times New Roman"/>
                <w:color w:val="000000"/>
                <w:sz w:val="24"/>
                <w:szCs w:val="24"/>
                <w:lang w:bidi="hi-IN"/>
              </w:rPr>
              <w:t>Birendran</w:t>
            </w:r>
            <w:r>
              <w:rPr>
                <w:rFonts w:ascii="Times New Roman" w:eastAsia="Times New Roman" w:hAnsi="Times New Roman" w:cs="Times New Roman"/>
                <w:color w:val="000000"/>
                <w:sz w:val="24"/>
                <w:szCs w:val="24"/>
                <w:lang w:bidi="hi-IN"/>
              </w:rPr>
              <w:t>a</w:t>
            </w:r>
            <w:r w:rsidRPr="00DE7C0F">
              <w:rPr>
                <w:rFonts w:ascii="Times New Roman" w:eastAsia="Times New Roman" w:hAnsi="Times New Roman" w:cs="Times New Roman"/>
                <w:color w:val="000000"/>
                <w:sz w:val="24"/>
                <w:szCs w:val="24"/>
                <w:lang w:bidi="hi-IN"/>
              </w:rPr>
              <w:t>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150 Pcs for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br/>
              <w:t xml:space="preserve">50 Pcs for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Jumla</w:t>
            </w:r>
          </w:p>
        </w:tc>
        <w:tc>
          <w:tcPr>
            <w:tcW w:w="721" w:type="pct"/>
            <w:vAlign w:val="center"/>
          </w:tcPr>
          <w:p w14:paraId="64291CFB"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2359F6E9" w14:textId="77777777" w:rsidTr="00D9491E">
        <w:tc>
          <w:tcPr>
            <w:tcW w:w="278" w:type="pct"/>
            <w:vAlign w:val="center"/>
          </w:tcPr>
          <w:p w14:paraId="60F675B0" w14:textId="265D397D" w:rsidR="00F35145" w:rsidRPr="00C84659" w:rsidRDefault="00F35145"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r w:rsidR="00561BBB">
              <w:rPr>
                <w:rFonts w:ascii="Times New Roman" w:eastAsia="Times New Roman" w:hAnsi="Times New Roman" w:cs="Times New Roman"/>
                <w:color w:val="000000" w:themeColor="text1"/>
                <w:sz w:val="24"/>
                <w:szCs w:val="24"/>
              </w:rPr>
              <w:t>7</w:t>
            </w:r>
          </w:p>
        </w:tc>
        <w:tc>
          <w:tcPr>
            <w:tcW w:w="1004" w:type="pct"/>
            <w:vAlign w:val="center"/>
          </w:tcPr>
          <w:p w14:paraId="6A0DCE41" w14:textId="65C8B900"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Plastic </w:t>
            </w:r>
            <w:r w:rsidR="000E67C6">
              <w:rPr>
                <w:rFonts w:ascii="Times New Roman" w:eastAsia="Times New Roman" w:hAnsi="Times New Roman" w:cs="Times New Roman"/>
                <w:color w:val="000000"/>
                <w:sz w:val="24"/>
                <w:szCs w:val="24"/>
                <w:lang w:bidi="hi-IN"/>
              </w:rPr>
              <w:t>T</w:t>
            </w:r>
            <w:r w:rsidRPr="00DE7C0F">
              <w:rPr>
                <w:rFonts w:ascii="Times New Roman" w:eastAsia="Times New Roman" w:hAnsi="Times New Roman" w:cs="Times New Roman"/>
                <w:color w:val="000000"/>
                <w:sz w:val="24"/>
                <w:szCs w:val="24"/>
                <w:lang w:bidi="hi-IN"/>
              </w:rPr>
              <w:t>unnel</w:t>
            </w:r>
          </w:p>
        </w:tc>
        <w:tc>
          <w:tcPr>
            <w:tcW w:w="330" w:type="pct"/>
            <w:vAlign w:val="center"/>
          </w:tcPr>
          <w:p w14:paraId="2EAE9457" w14:textId="3245573D"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7A7DA9B0" w14:textId="2C7A3F6E" w:rsidR="00F35145" w:rsidRPr="00DA4861" w:rsidRDefault="00462B7D" w:rsidP="00DA4861">
            <w:pPr>
              <w:spacing w:after="120"/>
              <w:jc w:val="center"/>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30.00</w:t>
            </w:r>
          </w:p>
        </w:tc>
        <w:tc>
          <w:tcPr>
            <w:tcW w:w="2008" w:type="pct"/>
            <w:vAlign w:val="center"/>
          </w:tcPr>
          <w:p w14:paraId="41E3CE35" w14:textId="49253E44"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30 Pcs for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Jumla</w:t>
            </w:r>
          </w:p>
        </w:tc>
        <w:tc>
          <w:tcPr>
            <w:tcW w:w="721" w:type="pct"/>
            <w:vAlign w:val="center"/>
          </w:tcPr>
          <w:p w14:paraId="5B6A981A"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3E62506E" w14:textId="77777777" w:rsidTr="00D9491E">
        <w:tc>
          <w:tcPr>
            <w:tcW w:w="278" w:type="pct"/>
            <w:vAlign w:val="center"/>
          </w:tcPr>
          <w:p w14:paraId="4D621DD6" w14:textId="198DB4A2" w:rsidR="00F35145" w:rsidRPr="00C84659" w:rsidRDefault="00F35145"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r w:rsidR="00561BBB">
              <w:rPr>
                <w:rFonts w:ascii="Times New Roman" w:eastAsia="Times New Roman" w:hAnsi="Times New Roman" w:cs="Times New Roman"/>
                <w:color w:val="000000" w:themeColor="text1"/>
                <w:sz w:val="24"/>
                <w:szCs w:val="24"/>
              </w:rPr>
              <w:t>8</w:t>
            </w:r>
          </w:p>
        </w:tc>
        <w:tc>
          <w:tcPr>
            <w:tcW w:w="1004" w:type="pct"/>
            <w:vAlign w:val="center"/>
          </w:tcPr>
          <w:p w14:paraId="481F88BD" w14:textId="2706FC7D"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Belt for Plastic Tunnel</w:t>
            </w:r>
          </w:p>
        </w:tc>
        <w:tc>
          <w:tcPr>
            <w:tcW w:w="330" w:type="pct"/>
            <w:vAlign w:val="center"/>
          </w:tcPr>
          <w:p w14:paraId="7CCD8702" w14:textId="34D290C5"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73C15B73" w14:textId="625E5843" w:rsidR="00F35145" w:rsidRPr="00DA4861" w:rsidRDefault="00462B7D" w:rsidP="00DA4861">
            <w:pPr>
              <w:spacing w:after="120"/>
              <w:jc w:val="center"/>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30.00</w:t>
            </w:r>
          </w:p>
        </w:tc>
        <w:tc>
          <w:tcPr>
            <w:tcW w:w="2008" w:type="pct"/>
            <w:vAlign w:val="center"/>
          </w:tcPr>
          <w:p w14:paraId="5BDE3134" w14:textId="1D66E6AF"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30 Pcs for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Jumla</w:t>
            </w:r>
          </w:p>
        </w:tc>
        <w:tc>
          <w:tcPr>
            <w:tcW w:w="721" w:type="pct"/>
            <w:vAlign w:val="center"/>
          </w:tcPr>
          <w:p w14:paraId="76127D6A"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3D629BCD" w14:textId="77777777" w:rsidTr="00D9491E">
        <w:tc>
          <w:tcPr>
            <w:tcW w:w="278" w:type="pct"/>
            <w:vAlign w:val="center"/>
          </w:tcPr>
          <w:p w14:paraId="5CB46ECA" w14:textId="2A152772" w:rsidR="00F35145" w:rsidRPr="00C84659" w:rsidRDefault="00561BBB"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19</w:t>
            </w:r>
          </w:p>
        </w:tc>
        <w:tc>
          <w:tcPr>
            <w:tcW w:w="1004" w:type="pct"/>
            <w:vAlign w:val="center"/>
          </w:tcPr>
          <w:p w14:paraId="110B2BA1" w14:textId="52110334"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Plastic </w:t>
            </w:r>
            <w:r>
              <w:rPr>
                <w:rFonts w:ascii="Times New Roman" w:eastAsia="Times New Roman" w:hAnsi="Times New Roman" w:cs="Times New Roman"/>
                <w:color w:val="000000"/>
                <w:sz w:val="24"/>
                <w:szCs w:val="24"/>
                <w:lang w:bidi="hi-IN"/>
              </w:rPr>
              <w:t>for Pond</w:t>
            </w:r>
          </w:p>
        </w:tc>
        <w:tc>
          <w:tcPr>
            <w:tcW w:w="330" w:type="pct"/>
            <w:vAlign w:val="center"/>
          </w:tcPr>
          <w:p w14:paraId="749576B5" w14:textId="0FAC96ED"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24F7F8F0" w14:textId="7C8EFB05" w:rsidR="00F35145" w:rsidRPr="00DA4861" w:rsidRDefault="00462B7D" w:rsidP="00DA4861">
            <w:pPr>
              <w:spacing w:after="120"/>
              <w:jc w:val="center"/>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1.00</w:t>
            </w:r>
          </w:p>
        </w:tc>
        <w:tc>
          <w:tcPr>
            <w:tcW w:w="2008" w:type="pct"/>
            <w:vAlign w:val="center"/>
          </w:tcPr>
          <w:p w14:paraId="5815DA57" w14:textId="491EA268"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1 Pcs for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t xml:space="preserve"> </w:t>
            </w:r>
          </w:p>
        </w:tc>
        <w:tc>
          <w:tcPr>
            <w:tcW w:w="721" w:type="pct"/>
            <w:vAlign w:val="center"/>
          </w:tcPr>
          <w:p w14:paraId="59661C90"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1671B7EB" w14:textId="77777777" w:rsidTr="00D9491E">
        <w:tc>
          <w:tcPr>
            <w:tcW w:w="278" w:type="pct"/>
            <w:vAlign w:val="center"/>
          </w:tcPr>
          <w:p w14:paraId="0AFFD900" w14:textId="26950FC6" w:rsidR="00F35145" w:rsidRPr="00C84659" w:rsidRDefault="00F35145"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r w:rsidR="00561BBB">
              <w:rPr>
                <w:rFonts w:ascii="Times New Roman" w:eastAsia="Times New Roman" w:hAnsi="Times New Roman" w:cs="Times New Roman"/>
                <w:color w:val="000000" w:themeColor="text1"/>
                <w:sz w:val="24"/>
                <w:szCs w:val="24"/>
              </w:rPr>
              <w:t>0</w:t>
            </w:r>
          </w:p>
        </w:tc>
        <w:tc>
          <w:tcPr>
            <w:tcW w:w="1004" w:type="pct"/>
            <w:vAlign w:val="center"/>
          </w:tcPr>
          <w:p w14:paraId="14347A18" w14:textId="71B4B9C7" w:rsidR="00F35145" w:rsidRPr="00C84659" w:rsidRDefault="00F35145"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sz w:val="24"/>
                <w:szCs w:val="24"/>
                <w:lang w:bidi="hi-IN"/>
              </w:rPr>
              <w:t>Digital</w:t>
            </w:r>
            <w:r w:rsidRPr="00DE7C0F">
              <w:rPr>
                <w:rFonts w:ascii="Times New Roman" w:eastAsia="Times New Roman" w:hAnsi="Times New Roman" w:cs="Times New Roman"/>
                <w:color w:val="000000"/>
                <w:sz w:val="24"/>
                <w:szCs w:val="24"/>
                <w:lang w:bidi="hi-IN"/>
              </w:rPr>
              <w:t xml:space="preserve"> balance (Seed weighing)</w:t>
            </w:r>
          </w:p>
        </w:tc>
        <w:tc>
          <w:tcPr>
            <w:tcW w:w="330" w:type="pct"/>
            <w:vAlign w:val="center"/>
          </w:tcPr>
          <w:p w14:paraId="3C3C9AD3" w14:textId="3749565C"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7C0C5BA7" w14:textId="1382D474"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2.00 </w:t>
            </w:r>
          </w:p>
        </w:tc>
        <w:tc>
          <w:tcPr>
            <w:tcW w:w="2008" w:type="pct"/>
            <w:vAlign w:val="center"/>
          </w:tcPr>
          <w:p w14:paraId="01250F0E" w14:textId="1D1D0F21"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1 Pcs for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1 Pcs for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Jumla</w:t>
            </w:r>
          </w:p>
        </w:tc>
        <w:tc>
          <w:tcPr>
            <w:tcW w:w="721" w:type="pct"/>
            <w:vAlign w:val="center"/>
          </w:tcPr>
          <w:p w14:paraId="05BF4975"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3F117D2C" w14:textId="77777777" w:rsidTr="00D9491E">
        <w:tc>
          <w:tcPr>
            <w:tcW w:w="278" w:type="pct"/>
            <w:vAlign w:val="center"/>
          </w:tcPr>
          <w:p w14:paraId="23A96A01" w14:textId="4BD37029" w:rsidR="00F35145" w:rsidRPr="00C84659" w:rsidRDefault="00F35145"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r w:rsidR="00561BBB">
              <w:rPr>
                <w:rFonts w:ascii="Times New Roman" w:eastAsia="Times New Roman" w:hAnsi="Times New Roman" w:cs="Times New Roman"/>
                <w:color w:val="000000" w:themeColor="text1"/>
                <w:sz w:val="24"/>
                <w:szCs w:val="24"/>
              </w:rPr>
              <w:t>1</w:t>
            </w:r>
          </w:p>
        </w:tc>
        <w:tc>
          <w:tcPr>
            <w:tcW w:w="1004" w:type="pct"/>
            <w:vAlign w:val="center"/>
          </w:tcPr>
          <w:p w14:paraId="35546257" w14:textId="3D4809F8"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Weighing balance 100kg</w:t>
            </w:r>
          </w:p>
        </w:tc>
        <w:tc>
          <w:tcPr>
            <w:tcW w:w="330" w:type="pct"/>
            <w:vAlign w:val="center"/>
          </w:tcPr>
          <w:p w14:paraId="014D7595" w14:textId="7EDA262C"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13A47DAB" w14:textId="11F7673D"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6.00 </w:t>
            </w:r>
          </w:p>
        </w:tc>
        <w:tc>
          <w:tcPr>
            <w:tcW w:w="2008" w:type="pct"/>
            <w:vAlign w:val="center"/>
          </w:tcPr>
          <w:p w14:paraId="2875C6DD" w14:textId="5B404F5F"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2 Pcs for </w:t>
            </w:r>
            <w:proofErr w:type="spellStart"/>
            <w:r w:rsidRPr="00DE7C0F">
              <w:rPr>
                <w:rFonts w:ascii="Times New Roman" w:eastAsia="Times New Roman" w:hAnsi="Times New Roman" w:cs="Times New Roman"/>
                <w:color w:val="000000"/>
                <w:sz w:val="24"/>
                <w:szCs w:val="24"/>
                <w:lang w:bidi="hi-IN"/>
              </w:rPr>
              <w:t>Birendran</w:t>
            </w:r>
            <w:r>
              <w:rPr>
                <w:rFonts w:ascii="Times New Roman" w:eastAsia="Times New Roman" w:hAnsi="Times New Roman" w:cs="Times New Roman"/>
                <w:color w:val="000000"/>
                <w:sz w:val="24"/>
                <w:szCs w:val="24"/>
                <w:lang w:bidi="hi-IN"/>
              </w:rPr>
              <w:t>a</w:t>
            </w:r>
            <w:r w:rsidRPr="00DE7C0F">
              <w:rPr>
                <w:rFonts w:ascii="Times New Roman" w:eastAsia="Times New Roman" w:hAnsi="Times New Roman" w:cs="Times New Roman"/>
                <w:color w:val="000000"/>
                <w:sz w:val="24"/>
                <w:szCs w:val="24"/>
                <w:lang w:bidi="hi-IN"/>
              </w:rPr>
              <w:t>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2 Pcs for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2 Pcs for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Jumla</w:t>
            </w:r>
          </w:p>
        </w:tc>
        <w:tc>
          <w:tcPr>
            <w:tcW w:w="721" w:type="pct"/>
            <w:vAlign w:val="center"/>
          </w:tcPr>
          <w:p w14:paraId="495AE50A"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04B31A68" w14:textId="77777777" w:rsidTr="00D9491E">
        <w:tc>
          <w:tcPr>
            <w:tcW w:w="278" w:type="pct"/>
            <w:vAlign w:val="center"/>
          </w:tcPr>
          <w:p w14:paraId="1CFBDC8D" w14:textId="74F7B9A8" w:rsidR="00F35145" w:rsidRPr="00C84659" w:rsidRDefault="00F35145"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r w:rsidR="00561BBB">
              <w:rPr>
                <w:rFonts w:ascii="Times New Roman" w:eastAsia="Times New Roman" w:hAnsi="Times New Roman" w:cs="Times New Roman"/>
                <w:color w:val="000000" w:themeColor="text1"/>
                <w:sz w:val="24"/>
                <w:szCs w:val="24"/>
              </w:rPr>
              <w:t>2</w:t>
            </w:r>
          </w:p>
        </w:tc>
        <w:tc>
          <w:tcPr>
            <w:tcW w:w="1004" w:type="pct"/>
            <w:vAlign w:val="center"/>
          </w:tcPr>
          <w:p w14:paraId="0548BF5B" w14:textId="0FB3408B"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Green net for nursery </w:t>
            </w:r>
          </w:p>
        </w:tc>
        <w:tc>
          <w:tcPr>
            <w:tcW w:w="330" w:type="pct"/>
            <w:vAlign w:val="center"/>
          </w:tcPr>
          <w:p w14:paraId="52E1A707" w14:textId="4D31E2E7"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35D18E63" w14:textId="0DDA8745"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7.00 </w:t>
            </w:r>
          </w:p>
        </w:tc>
        <w:tc>
          <w:tcPr>
            <w:tcW w:w="2008" w:type="pct"/>
            <w:vAlign w:val="center"/>
          </w:tcPr>
          <w:p w14:paraId="43503372" w14:textId="13842342"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5 Pcs for </w:t>
            </w:r>
            <w:proofErr w:type="spellStart"/>
            <w:r w:rsidRPr="00DE7C0F">
              <w:rPr>
                <w:rFonts w:ascii="Times New Roman" w:eastAsia="Times New Roman" w:hAnsi="Times New Roman" w:cs="Times New Roman"/>
                <w:color w:val="000000"/>
                <w:sz w:val="24"/>
                <w:szCs w:val="24"/>
                <w:lang w:bidi="hi-IN"/>
              </w:rPr>
              <w:t>Birendran</w:t>
            </w:r>
            <w:r>
              <w:rPr>
                <w:rFonts w:ascii="Times New Roman" w:eastAsia="Times New Roman" w:hAnsi="Times New Roman" w:cs="Times New Roman"/>
                <w:color w:val="000000"/>
                <w:sz w:val="24"/>
                <w:szCs w:val="24"/>
                <w:lang w:bidi="hi-IN"/>
              </w:rPr>
              <w:t>a</w:t>
            </w:r>
            <w:r w:rsidRPr="00DE7C0F">
              <w:rPr>
                <w:rFonts w:ascii="Times New Roman" w:eastAsia="Times New Roman" w:hAnsi="Times New Roman" w:cs="Times New Roman"/>
                <w:color w:val="000000"/>
                <w:sz w:val="24"/>
                <w:szCs w:val="24"/>
                <w:lang w:bidi="hi-IN"/>
              </w:rPr>
              <w:t>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2 Pcs for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t xml:space="preserve"> </w:t>
            </w:r>
          </w:p>
        </w:tc>
        <w:tc>
          <w:tcPr>
            <w:tcW w:w="721" w:type="pct"/>
            <w:vAlign w:val="center"/>
          </w:tcPr>
          <w:p w14:paraId="76D28131"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200E59FE" w14:textId="77777777" w:rsidTr="00D9491E">
        <w:tc>
          <w:tcPr>
            <w:tcW w:w="278" w:type="pct"/>
            <w:vAlign w:val="center"/>
          </w:tcPr>
          <w:p w14:paraId="6608C6F2" w14:textId="6213BC6C" w:rsidR="00F35145" w:rsidRPr="00C84659" w:rsidRDefault="00F35145"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r w:rsidR="00561BBB">
              <w:rPr>
                <w:rFonts w:ascii="Times New Roman" w:eastAsia="Times New Roman" w:hAnsi="Times New Roman" w:cs="Times New Roman"/>
                <w:color w:val="000000" w:themeColor="text1"/>
                <w:sz w:val="24"/>
                <w:szCs w:val="24"/>
              </w:rPr>
              <w:t>3</w:t>
            </w:r>
          </w:p>
        </w:tc>
        <w:tc>
          <w:tcPr>
            <w:tcW w:w="1004" w:type="pct"/>
            <w:vAlign w:val="center"/>
          </w:tcPr>
          <w:p w14:paraId="79C51078" w14:textId="6ABFD8FA"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Sack sewing machine </w:t>
            </w:r>
          </w:p>
        </w:tc>
        <w:tc>
          <w:tcPr>
            <w:tcW w:w="330" w:type="pct"/>
            <w:vAlign w:val="center"/>
          </w:tcPr>
          <w:p w14:paraId="1815D4A4" w14:textId="4F494F80"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188B5399" w14:textId="6A2A7FA6" w:rsidR="00F35145" w:rsidRPr="00DA4861" w:rsidRDefault="001C546D" w:rsidP="00DA4861">
            <w:pPr>
              <w:spacing w:after="120"/>
              <w:jc w:val="center"/>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2.00</w:t>
            </w:r>
          </w:p>
        </w:tc>
        <w:tc>
          <w:tcPr>
            <w:tcW w:w="2008" w:type="pct"/>
            <w:vAlign w:val="center"/>
          </w:tcPr>
          <w:p w14:paraId="3412DB04" w14:textId="09B4946D"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2 Pcs for </w:t>
            </w:r>
            <w:proofErr w:type="spellStart"/>
            <w:r w:rsidRPr="00DE7C0F">
              <w:rPr>
                <w:rFonts w:ascii="Times New Roman" w:eastAsia="Times New Roman" w:hAnsi="Times New Roman" w:cs="Times New Roman"/>
                <w:color w:val="000000"/>
                <w:sz w:val="24"/>
                <w:szCs w:val="24"/>
                <w:lang w:bidi="hi-IN"/>
              </w:rPr>
              <w:t>Birendran</w:t>
            </w:r>
            <w:r>
              <w:rPr>
                <w:rFonts w:ascii="Times New Roman" w:eastAsia="Times New Roman" w:hAnsi="Times New Roman" w:cs="Times New Roman"/>
                <w:color w:val="000000"/>
                <w:sz w:val="24"/>
                <w:szCs w:val="24"/>
                <w:lang w:bidi="hi-IN"/>
              </w:rPr>
              <w:t>a</w:t>
            </w:r>
            <w:r w:rsidRPr="00DE7C0F">
              <w:rPr>
                <w:rFonts w:ascii="Times New Roman" w:eastAsia="Times New Roman" w:hAnsi="Times New Roman" w:cs="Times New Roman"/>
                <w:color w:val="000000"/>
                <w:sz w:val="24"/>
                <w:szCs w:val="24"/>
                <w:lang w:bidi="hi-IN"/>
              </w:rPr>
              <w:t>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p>
        </w:tc>
        <w:tc>
          <w:tcPr>
            <w:tcW w:w="721" w:type="pct"/>
            <w:vAlign w:val="center"/>
          </w:tcPr>
          <w:p w14:paraId="5268F867"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2D310048" w14:textId="77777777" w:rsidTr="00D9491E">
        <w:tc>
          <w:tcPr>
            <w:tcW w:w="278" w:type="pct"/>
            <w:vAlign w:val="center"/>
          </w:tcPr>
          <w:p w14:paraId="619F1F31" w14:textId="2024B310" w:rsidR="00F35145" w:rsidRPr="00C84659" w:rsidRDefault="00F35145"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2</w:t>
            </w:r>
            <w:r w:rsidR="00561BBB">
              <w:rPr>
                <w:rFonts w:ascii="Times New Roman" w:eastAsia="Times New Roman" w:hAnsi="Times New Roman" w:cs="Times New Roman"/>
                <w:color w:val="000000" w:themeColor="text1"/>
                <w:sz w:val="24"/>
                <w:szCs w:val="24"/>
              </w:rPr>
              <w:t>4</w:t>
            </w:r>
          </w:p>
        </w:tc>
        <w:tc>
          <w:tcPr>
            <w:tcW w:w="1004" w:type="pct"/>
            <w:vAlign w:val="center"/>
          </w:tcPr>
          <w:p w14:paraId="307C844D" w14:textId="5CF3EFC5"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Plastic sealing machine </w:t>
            </w:r>
          </w:p>
        </w:tc>
        <w:tc>
          <w:tcPr>
            <w:tcW w:w="330" w:type="pct"/>
            <w:vAlign w:val="center"/>
          </w:tcPr>
          <w:p w14:paraId="33EC4E39" w14:textId="6FAEC6B4"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0B81A8CB" w14:textId="1F09CE92"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2.00 </w:t>
            </w:r>
          </w:p>
        </w:tc>
        <w:tc>
          <w:tcPr>
            <w:tcW w:w="2008" w:type="pct"/>
            <w:vAlign w:val="center"/>
          </w:tcPr>
          <w:p w14:paraId="08351D2F" w14:textId="1E306D12"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1 Pcs for </w:t>
            </w:r>
            <w:proofErr w:type="spellStart"/>
            <w:r w:rsidRPr="00DE7C0F">
              <w:rPr>
                <w:rFonts w:ascii="Times New Roman" w:eastAsia="Times New Roman" w:hAnsi="Times New Roman" w:cs="Times New Roman"/>
                <w:color w:val="000000"/>
                <w:sz w:val="24"/>
                <w:szCs w:val="24"/>
                <w:lang w:bidi="hi-IN"/>
              </w:rPr>
              <w:t>Birendran</w:t>
            </w:r>
            <w:r>
              <w:rPr>
                <w:rFonts w:ascii="Times New Roman" w:eastAsia="Times New Roman" w:hAnsi="Times New Roman" w:cs="Times New Roman"/>
                <w:color w:val="000000"/>
                <w:sz w:val="24"/>
                <w:szCs w:val="24"/>
                <w:lang w:bidi="hi-IN"/>
              </w:rPr>
              <w:t>a</w:t>
            </w:r>
            <w:r w:rsidRPr="00DE7C0F">
              <w:rPr>
                <w:rFonts w:ascii="Times New Roman" w:eastAsia="Times New Roman" w:hAnsi="Times New Roman" w:cs="Times New Roman"/>
                <w:color w:val="000000"/>
                <w:sz w:val="24"/>
                <w:szCs w:val="24"/>
                <w:lang w:bidi="hi-IN"/>
              </w:rPr>
              <w:t>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ype="page"/>
            </w:r>
            <w:r w:rsidR="005A567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t xml:space="preserve">1 Pcs for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ype="page"/>
            </w:r>
          </w:p>
        </w:tc>
        <w:tc>
          <w:tcPr>
            <w:tcW w:w="721" w:type="pct"/>
            <w:vAlign w:val="center"/>
          </w:tcPr>
          <w:p w14:paraId="78AD58B5"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2D7DDA3D" w14:textId="77777777" w:rsidTr="00E01C76">
        <w:tc>
          <w:tcPr>
            <w:tcW w:w="278" w:type="pct"/>
            <w:vAlign w:val="center"/>
          </w:tcPr>
          <w:p w14:paraId="649D03C5" w14:textId="0F83A595" w:rsidR="00F35145" w:rsidRPr="00C84659" w:rsidRDefault="00F35145"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r w:rsidR="00561BBB">
              <w:rPr>
                <w:rFonts w:ascii="Times New Roman" w:eastAsia="Times New Roman" w:hAnsi="Times New Roman" w:cs="Times New Roman"/>
                <w:color w:val="000000" w:themeColor="text1"/>
                <w:sz w:val="24"/>
                <w:szCs w:val="24"/>
              </w:rPr>
              <w:t>5</w:t>
            </w:r>
          </w:p>
        </w:tc>
        <w:tc>
          <w:tcPr>
            <w:tcW w:w="1004" w:type="pct"/>
            <w:vAlign w:val="center"/>
          </w:tcPr>
          <w:p w14:paraId="76A682B1" w14:textId="15424990"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Knapsack Sprayer </w:t>
            </w:r>
          </w:p>
        </w:tc>
        <w:tc>
          <w:tcPr>
            <w:tcW w:w="330" w:type="pct"/>
            <w:vAlign w:val="center"/>
          </w:tcPr>
          <w:p w14:paraId="6CF0B03E" w14:textId="6723539B"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68A622BF" w14:textId="514B47BC"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30.00 </w:t>
            </w:r>
          </w:p>
        </w:tc>
        <w:tc>
          <w:tcPr>
            <w:tcW w:w="2008" w:type="pct"/>
            <w:vAlign w:val="center"/>
          </w:tcPr>
          <w:p w14:paraId="488FECB3" w14:textId="500BDCC0"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5 Pcs for </w:t>
            </w:r>
            <w:proofErr w:type="spellStart"/>
            <w:r w:rsidRPr="00DE7C0F">
              <w:rPr>
                <w:rFonts w:ascii="Times New Roman" w:eastAsia="Times New Roman" w:hAnsi="Times New Roman" w:cs="Times New Roman"/>
                <w:color w:val="000000"/>
                <w:sz w:val="24"/>
                <w:szCs w:val="24"/>
                <w:lang w:bidi="hi-IN"/>
              </w:rPr>
              <w:t>Birendran</w:t>
            </w:r>
            <w:r>
              <w:rPr>
                <w:rFonts w:ascii="Times New Roman" w:eastAsia="Times New Roman" w:hAnsi="Times New Roman" w:cs="Times New Roman"/>
                <w:color w:val="000000"/>
                <w:sz w:val="24"/>
                <w:szCs w:val="24"/>
                <w:lang w:bidi="hi-IN"/>
              </w:rPr>
              <w:t>a</w:t>
            </w:r>
            <w:r w:rsidRPr="00DE7C0F">
              <w:rPr>
                <w:rFonts w:ascii="Times New Roman" w:eastAsia="Times New Roman" w:hAnsi="Times New Roman" w:cs="Times New Roman"/>
                <w:color w:val="000000"/>
                <w:sz w:val="24"/>
                <w:szCs w:val="24"/>
                <w:lang w:bidi="hi-IN"/>
              </w:rPr>
              <w:t>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25 Pcs for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t xml:space="preserve"> </w:t>
            </w:r>
          </w:p>
        </w:tc>
        <w:tc>
          <w:tcPr>
            <w:tcW w:w="721" w:type="pct"/>
            <w:vAlign w:val="center"/>
          </w:tcPr>
          <w:p w14:paraId="54787DC5"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4D4D0799" w14:textId="530FDF19" w:rsidTr="00E01C76">
        <w:tc>
          <w:tcPr>
            <w:tcW w:w="278" w:type="pct"/>
            <w:vAlign w:val="center"/>
          </w:tcPr>
          <w:p w14:paraId="0EC675FB" w14:textId="0FE0D467" w:rsidR="00561BBB" w:rsidRPr="00C84659" w:rsidRDefault="00F35145"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r w:rsidR="00561BBB">
              <w:rPr>
                <w:rFonts w:ascii="Times New Roman" w:eastAsia="Times New Roman" w:hAnsi="Times New Roman" w:cs="Times New Roman"/>
                <w:color w:val="000000" w:themeColor="text1"/>
                <w:sz w:val="24"/>
                <w:szCs w:val="24"/>
              </w:rPr>
              <w:t>6</w:t>
            </w:r>
          </w:p>
        </w:tc>
        <w:tc>
          <w:tcPr>
            <w:tcW w:w="1004" w:type="pct"/>
            <w:vAlign w:val="center"/>
          </w:tcPr>
          <w:p w14:paraId="6EA8D7BA" w14:textId="2B0CC97E" w:rsidR="00F35145" w:rsidRPr="00C84659" w:rsidRDefault="00F35145" w:rsidP="00F35145">
            <w:pPr>
              <w:spacing w:after="120"/>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Jute Sacks </w:t>
            </w:r>
          </w:p>
        </w:tc>
        <w:tc>
          <w:tcPr>
            <w:tcW w:w="330" w:type="pct"/>
            <w:vAlign w:val="center"/>
          </w:tcPr>
          <w:p w14:paraId="5E68E797" w14:textId="72208957"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798970C8" w14:textId="6541B568" w:rsidR="00F35145" w:rsidRPr="00DA4861" w:rsidRDefault="00F35145" w:rsidP="00F35145">
            <w:pPr>
              <w:spacing w:after="120"/>
              <w:jc w:val="center"/>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300.00 </w:t>
            </w:r>
          </w:p>
        </w:tc>
        <w:tc>
          <w:tcPr>
            <w:tcW w:w="2008" w:type="pct"/>
            <w:vAlign w:val="center"/>
          </w:tcPr>
          <w:p w14:paraId="6F896CF5" w14:textId="24D938B7"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100 Pcs for </w:t>
            </w:r>
            <w:proofErr w:type="spellStart"/>
            <w:r w:rsidRPr="00DE7C0F">
              <w:rPr>
                <w:rFonts w:ascii="Times New Roman" w:eastAsia="Times New Roman" w:hAnsi="Times New Roman" w:cs="Times New Roman"/>
                <w:color w:val="000000"/>
                <w:sz w:val="24"/>
                <w:szCs w:val="24"/>
                <w:lang w:bidi="hi-IN"/>
              </w:rPr>
              <w:t>Birendran</w:t>
            </w:r>
            <w:r>
              <w:rPr>
                <w:rFonts w:ascii="Times New Roman" w:eastAsia="Times New Roman" w:hAnsi="Times New Roman" w:cs="Times New Roman"/>
                <w:color w:val="000000"/>
                <w:sz w:val="24"/>
                <w:szCs w:val="24"/>
                <w:lang w:bidi="hi-IN"/>
              </w:rPr>
              <w:t>a</w:t>
            </w:r>
            <w:r w:rsidRPr="00DE7C0F">
              <w:rPr>
                <w:rFonts w:ascii="Times New Roman" w:eastAsia="Times New Roman" w:hAnsi="Times New Roman" w:cs="Times New Roman"/>
                <w:color w:val="000000"/>
                <w:sz w:val="24"/>
                <w:szCs w:val="24"/>
                <w:lang w:bidi="hi-IN"/>
              </w:rPr>
              <w:t>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100 Pcs for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r w:rsidRPr="00DE7C0F">
              <w:rPr>
                <w:rFonts w:ascii="Times New Roman" w:eastAsia="Times New Roman" w:hAnsi="Times New Roman" w:cs="Times New Roman"/>
                <w:color w:val="000000"/>
                <w:sz w:val="24"/>
                <w:szCs w:val="24"/>
                <w:lang w:bidi="hi-IN"/>
              </w:rPr>
              <w:br/>
              <w:t xml:space="preserve">100 Pcs for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Jumla</w:t>
            </w:r>
          </w:p>
        </w:tc>
        <w:tc>
          <w:tcPr>
            <w:tcW w:w="721" w:type="pct"/>
            <w:vAlign w:val="center"/>
          </w:tcPr>
          <w:p w14:paraId="22EE9149" w14:textId="394036F7" w:rsidR="00F35145" w:rsidRPr="00C84659" w:rsidRDefault="00F35145" w:rsidP="00F35145">
            <w:pPr>
              <w:spacing w:after="120"/>
              <w:rPr>
                <w:rFonts w:ascii="Times New Roman" w:eastAsia="Times New Roman" w:hAnsi="Times New Roman" w:cs="Times New Roman"/>
                <w:color w:val="000000" w:themeColor="text1"/>
                <w:sz w:val="24"/>
                <w:szCs w:val="24"/>
              </w:rPr>
            </w:pPr>
          </w:p>
        </w:tc>
      </w:tr>
      <w:tr w:rsidR="00F35145" w14:paraId="5B520A7F" w14:textId="77777777" w:rsidTr="00E01C76">
        <w:tc>
          <w:tcPr>
            <w:tcW w:w="278" w:type="pct"/>
            <w:vAlign w:val="center"/>
          </w:tcPr>
          <w:p w14:paraId="2D7D975C" w14:textId="3FB2058E" w:rsidR="00F35145" w:rsidRDefault="00561BBB" w:rsidP="00F35145">
            <w:pPr>
              <w:spacing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27</w:t>
            </w:r>
          </w:p>
        </w:tc>
        <w:tc>
          <w:tcPr>
            <w:tcW w:w="1004" w:type="pct"/>
            <w:vAlign w:val="center"/>
          </w:tcPr>
          <w:p w14:paraId="4624805C" w14:textId="75698446" w:rsidR="00F35145" w:rsidRPr="00DE7C0F" w:rsidRDefault="00F35145" w:rsidP="00F35145">
            <w:pPr>
              <w:spacing w:after="120"/>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Tripal (Tarpaulin) Sheets </w:t>
            </w:r>
          </w:p>
        </w:tc>
        <w:tc>
          <w:tcPr>
            <w:tcW w:w="330" w:type="pct"/>
            <w:vAlign w:val="center"/>
          </w:tcPr>
          <w:p w14:paraId="015D1E65" w14:textId="3C618778"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 Nos </w:t>
            </w:r>
          </w:p>
        </w:tc>
        <w:tc>
          <w:tcPr>
            <w:tcW w:w="659" w:type="pct"/>
            <w:vAlign w:val="center"/>
          </w:tcPr>
          <w:p w14:paraId="6C63BB6A" w14:textId="0496C8E9" w:rsidR="00F35145" w:rsidRPr="00C84659" w:rsidRDefault="00F35145" w:rsidP="00F35145">
            <w:pPr>
              <w:spacing w:after="120"/>
              <w:jc w:val="center"/>
              <w:rPr>
                <w:rFonts w:ascii="Times New Roman" w:eastAsia="Times New Roman" w:hAnsi="Times New Roman" w:cs="Times New Roman"/>
                <w:color w:val="000000" w:themeColor="text1"/>
                <w:sz w:val="24"/>
                <w:szCs w:val="24"/>
              </w:rPr>
            </w:pPr>
            <w:r w:rsidRPr="00DE7C0F">
              <w:rPr>
                <w:rFonts w:ascii="Times New Roman" w:eastAsia="Times New Roman" w:hAnsi="Times New Roman" w:cs="Times New Roman"/>
                <w:color w:val="000000"/>
                <w:sz w:val="24"/>
                <w:szCs w:val="24"/>
                <w:lang w:bidi="hi-IN"/>
              </w:rPr>
              <w:t xml:space="preserve">30.00 </w:t>
            </w:r>
          </w:p>
        </w:tc>
        <w:tc>
          <w:tcPr>
            <w:tcW w:w="2008" w:type="pct"/>
            <w:vAlign w:val="center"/>
          </w:tcPr>
          <w:p w14:paraId="27A63C9B" w14:textId="77777777" w:rsidR="00F35145" w:rsidRDefault="00F35145" w:rsidP="00F35145">
            <w:pPr>
              <w:ind w:left="254"/>
              <w:rPr>
                <w:rFonts w:ascii="Times New Roman" w:eastAsia="Times New Roman" w:hAnsi="Times New Roman" w:cs="Times New Roman"/>
                <w:color w:val="000000"/>
                <w:sz w:val="24"/>
                <w:szCs w:val="24"/>
                <w:lang w:bidi="hi-IN"/>
              </w:rPr>
            </w:pPr>
            <w:r w:rsidRPr="00DE7C0F">
              <w:rPr>
                <w:rFonts w:ascii="Times New Roman" w:eastAsia="Times New Roman" w:hAnsi="Times New Roman" w:cs="Times New Roman"/>
                <w:color w:val="000000"/>
                <w:sz w:val="24"/>
                <w:szCs w:val="24"/>
                <w:lang w:bidi="hi-IN"/>
              </w:rPr>
              <w:t xml:space="preserve">10 Pcs for </w:t>
            </w:r>
            <w:proofErr w:type="spellStart"/>
            <w:r w:rsidRPr="00DE7C0F">
              <w:rPr>
                <w:rFonts w:ascii="Times New Roman" w:eastAsia="Times New Roman" w:hAnsi="Times New Roman" w:cs="Times New Roman"/>
                <w:color w:val="000000"/>
                <w:sz w:val="24"/>
                <w:szCs w:val="24"/>
                <w:lang w:bidi="hi-IN"/>
              </w:rPr>
              <w:t>Birendran</w:t>
            </w:r>
            <w:r>
              <w:rPr>
                <w:rFonts w:ascii="Times New Roman" w:eastAsia="Times New Roman" w:hAnsi="Times New Roman" w:cs="Times New Roman"/>
                <w:color w:val="000000"/>
                <w:sz w:val="24"/>
                <w:szCs w:val="24"/>
                <w:lang w:bidi="hi-IN"/>
              </w:rPr>
              <w:t>a</w:t>
            </w:r>
            <w:r w:rsidRPr="00DE7C0F">
              <w:rPr>
                <w:rFonts w:ascii="Times New Roman" w:eastAsia="Times New Roman" w:hAnsi="Times New Roman" w:cs="Times New Roman"/>
                <w:color w:val="000000"/>
                <w:sz w:val="24"/>
                <w:szCs w:val="24"/>
                <w:lang w:bidi="hi-IN"/>
              </w:rPr>
              <w:t>gar</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Surkhet</w:t>
            </w:r>
            <w:proofErr w:type="spellEnd"/>
            <w:r w:rsidRPr="00DE7C0F">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br/>
              <w:t xml:space="preserve">10 Pcs for </w:t>
            </w:r>
            <w:proofErr w:type="spellStart"/>
            <w:r w:rsidRPr="00DE7C0F">
              <w:rPr>
                <w:rFonts w:ascii="Times New Roman" w:eastAsia="Times New Roman" w:hAnsi="Times New Roman" w:cs="Times New Roman"/>
                <w:color w:val="000000"/>
                <w:sz w:val="24"/>
                <w:szCs w:val="24"/>
                <w:lang w:bidi="hi-IN"/>
              </w:rPr>
              <w:t>Dullu</w:t>
            </w:r>
            <w:proofErr w:type="spellEnd"/>
            <w:r w:rsidRPr="00DE7C0F">
              <w:rPr>
                <w:rFonts w:ascii="Times New Roman" w:eastAsia="Times New Roman" w:hAnsi="Times New Roman" w:cs="Times New Roman"/>
                <w:color w:val="000000"/>
                <w:sz w:val="24"/>
                <w:szCs w:val="24"/>
                <w:lang w:bidi="hi-IN"/>
              </w:rPr>
              <w:t xml:space="preserve"> site Office, </w:t>
            </w:r>
            <w:proofErr w:type="spellStart"/>
            <w:r w:rsidRPr="00DE7C0F">
              <w:rPr>
                <w:rFonts w:ascii="Times New Roman" w:eastAsia="Times New Roman" w:hAnsi="Times New Roman" w:cs="Times New Roman"/>
                <w:color w:val="000000"/>
                <w:sz w:val="24"/>
                <w:szCs w:val="24"/>
                <w:lang w:bidi="hi-IN"/>
              </w:rPr>
              <w:t>Dailekh</w:t>
            </w:r>
            <w:proofErr w:type="spellEnd"/>
          </w:p>
          <w:p w14:paraId="4919D096" w14:textId="2F6FD55C" w:rsidR="00F35145" w:rsidRPr="00FD46DC" w:rsidRDefault="00F35145" w:rsidP="00F35145">
            <w:pPr>
              <w:pStyle w:val="ListParagraph"/>
              <w:ind w:left="254"/>
              <w:rPr>
                <w:rFonts w:ascii="Times New Roman" w:eastAsia="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10 Pcs for </w:t>
            </w:r>
            <w:proofErr w:type="spellStart"/>
            <w:r w:rsidRPr="00DE7C0F">
              <w:rPr>
                <w:rFonts w:ascii="Times New Roman" w:eastAsia="Times New Roman" w:hAnsi="Times New Roman" w:cs="Times New Roman"/>
                <w:color w:val="000000"/>
                <w:sz w:val="24"/>
                <w:szCs w:val="24"/>
                <w:lang w:bidi="hi-IN"/>
              </w:rPr>
              <w:t>Tatopani</w:t>
            </w:r>
            <w:proofErr w:type="spellEnd"/>
            <w:r w:rsidRPr="00DE7C0F">
              <w:rPr>
                <w:rFonts w:ascii="Times New Roman" w:eastAsia="Times New Roman" w:hAnsi="Times New Roman" w:cs="Times New Roman"/>
                <w:color w:val="000000"/>
                <w:sz w:val="24"/>
                <w:szCs w:val="24"/>
                <w:lang w:bidi="hi-IN"/>
              </w:rPr>
              <w:t xml:space="preserve"> RM, Jumla</w:t>
            </w:r>
          </w:p>
        </w:tc>
        <w:tc>
          <w:tcPr>
            <w:tcW w:w="721" w:type="pct"/>
            <w:vAlign w:val="center"/>
          </w:tcPr>
          <w:p w14:paraId="7E63F244" w14:textId="77777777" w:rsidR="00F35145" w:rsidRPr="00C84659" w:rsidRDefault="00F35145" w:rsidP="00F35145">
            <w:pPr>
              <w:spacing w:after="120"/>
              <w:rPr>
                <w:rFonts w:ascii="Times New Roman" w:eastAsia="Times New Roman" w:hAnsi="Times New Roman" w:cs="Times New Roman"/>
                <w:color w:val="000000" w:themeColor="text1"/>
                <w:sz w:val="24"/>
                <w:szCs w:val="24"/>
              </w:rPr>
            </w:pPr>
          </w:p>
        </w:tc>
      </w:tr>
    </w:tbl>
    <w:p w14:paraId="3D0D43FD" w14:textId="4CF06DA9" w:rsidR="63D41216" w:rsidRDefault="63D41216" w:rsidP="00410B28">
      <w:pPr>
        <w:pBdr>
          <w:top w:val="nil"/>
          <w:left w:val="nil"/>
          <w:bottom w:val="nil"/>
          <w:right w:val="nil"/>
          <w:between w:val="nil"/>
        </w:pBdr>
        <w:spacing w:after="0"/>
      </w:pPr>
      <w:r w:rsidRPr="390CC603">
        <w:rPr>
          <w:rFonts w:ascii="Times New Roman" w:eastAsia="Times New Roman" w:hAnsi="Times New Roman" w:cs="Times New Roman"/>
          <w:b/>
          <w:bCs/>
          <w:color w:val="000000" w:themeColor="text1"/>
          <w:sz w:val="24"/>
          <w:szCs w:val="24"/>
        </w:rPr>
        <w:t>Note:</w:t>
      </w:r>
      <w:r w:rsidRPr="390CC603">
        <w:rPr>
          <w:rFonts w:ascii="Times New Roman" w:eastAsia="Times New Roman" w:hAnsi="Times New Roman" w:cs="Times New Roman"/>
          <w:color w:val="000000" w:themeColor="text1"/>
          <w:sz w:val="24"/>
          <w:szCs w:val="24"/>
        </w:rPr>
        <w:t xml:space="preserve"> The </w:t>
      </w:r>
      <w:r w:rsidR="4243BCAB" w:rsidRPr="390CC603">
        <w:rPr>
          <w:rFonts w:ascii="Times New Roman" w:eastAsia="Times New Roman" w:hAnsi="Times New Roman" w:cs="Times New Roman"/>
          <w:color w:val="000000" w:themeColor="text1"/>
          <w:sz w:val="24"/>
          <w:szCs w:val="24"/>
        </w:rPr>
        <w:t>detailed</w:t>
      </w:r>
      <w:r w:rsidRPr="390CC603">
        <w:rPr>
          <w:rFonts w:ascii="Times New Roman" w:eastAsia="Times New Roman" w:hAnsi="Times New Roman" w:cs="Times New Roman"/>
          <w:color w:val="000000" w:themeColor="text1"/>
          <w:sz w:val="24"/>
          <w:szCs w:val="24"/>
        </w:rPr>
        <w:t xml:space="preserve"> specification of different items should comply with </w:t>
      </w:r>
      <w:r w:rsidR="4097422E" w:rsidRPr="390CC603">
        <w:rPr>
          <w:rFonts w:ascii="Times New Roman" w:eastAsia="Times New Roman" w:hAnsi="Times New Roman" w:cs="Times New Roman"/>
          <w:color w:val="000000" w:themeColor="text1"/>
          <w:sz w:val="24"/>
          <w:szCs w:val="24"/>
        </w:rPr>
        <w:t>Section</w:t>
      </w:r>
      <w:r w:rsidRPr="390CC603">
        <w:rPr>
          <w:rFonts w:ascii="Times New Roman" w:eastAsia="Times New Roman" w:hAnsi="Times New Roman" w:cs="Times New Roman"/>
          <w:color w:val="000000" w:themeColor="text1"/>
          <w:sz w:val="24"/>
          <w:szCs w:val="24"/>
        </w:rPr>
        <w:t xml:space="preserve"> B.2. Compliance with Specification</w:t>
      </w:r>
    </w:p>
    <w:p w14:paraId="6C86734C" w14:textId="77777777" w:rsidR="00CB40B2" w:rsidRDefault="00CB40B2" w:rsidP="00410B28">
      <w:pPr>
        <w:pBdr>
          <w:top w:val="nil"/>
          <w:left w:val="nil"/>
          <w:bottom w:val="nil"/>
          <w:right w:val="nil"/>
          <w:between w:val="nil"/>
        </w:pBdr>
        <w:spacing w:after="0"/>
        <w:rPr>
          <w:rFonts w:ascii="Times New Roman" w:eastAsia="Times New Roman" w:hAnsi="Times New Roman" w:cs="Times New Roman"/>
          <w:color w:val="000000" w:themeColor="text1"/>
          <w:sz w:val="24"/>
          <w:szCs w:val="24"/>
        </w:rPr>
      </w:pPr>
    </w:p>
    <w:p w14:paraId="6457F034" w14:textId="5C218AAA" w:rsidR="390CC603" w:rsidRDefault="7C54402E" w:rsidP="00CB40B2">
      <w:pPr>
        <w:pBdr>
          <w:top w:val="nil"/>
          <w:left w:val="nil"/>
          <w:bottom w:val="nil"/>
          <w:right w:val="nil"/>
          <w:between w:val="nil"/>
        </w:pBdr>
        <w:spacing w:after="0"/>
        <w:rPr>
          <w:rFonts w:ascii="Times New Roman" w:eastAsia="Times New Roman" w:hAnsi="Times New Roman" w:cs="Times New Roman"/>
          <w:b/>
          <w:bCs/>
          <w:color w:val="000000" w:themeColor="text1"/>
          <w:sz w:val="24"/>
          <w:szCs w:val="24"/>
        </w:rPr>
      </w:pPr>
      <w:r w:rsidRPr="390CC603">
        <w:rPr>
          <w:rFonts w:ascii="Times New Roman" w:eastAsia="Times New Roman" w:hAnsi="Times New Roman" w:cs="Times New Roman"/>
          <w:b/>
          <w:bCs/>
          <w:color w:val="000000" w:themeColor="text1"/>
          <w:sz w:val="24"/>
          <w:szCs w:val="24"/>
        </w:rPr>
        <w:t>B.2. Compliance with Specifications</w:t>
      </w:r>
    </w:p>
    <w:p w14:paraId="4E618A52" w14:textId="361685A7" w:rsidR="00CB40B2" w:rsidRDefault="00CB40B2" w:rsidP="008A2E18">
      <w:pPr>
        <w:pBdr>
          <w:top w:val="nil"/>
          <w:left w:val="nil"/>
          <w:bottom w:val="nil"/>
          <w:right w:val="nil"/>
          <w:between w:val="nil"/>
        </w:pBdr>
        <w:spacing w:after="0"/>
        <w:jc w:val="both"/>
        <w:rPr>
          <w:rFonts w:ascii="Times New Roman" w:hAnsi="Times New Roman" w:cs="Times New Roman"/>
          <w:sz w:val="24"/>
          <w:szCs w:val="24"/>
        </w:rPr>
      </w:pPr>
      <w:r w:rsidRPr="00CB40B2">
        <w:rPr>
          <w:rFonts w:ascii="Times New Roman" w:hAnsi="Times New Roman" w:cs="Times New Roman"/>
          <w:sz w:val="24"/>
          <w:szCs w:val="24"/>
        </w:rPr>
        <w:t xml:space="preserve">The technical specifications are a minimum checklist for evaluating compliance; referenced brands or models </w:t>
      </w:r>
      <w:r>
        <w:rPr>
          <w:rFonts w:ascii="Times New Roman" w:hAnsi="Times New Roman" w:cs="Times New Roman"/>
          <w:sz w:val="24"/>
          <w:szCs w:val="24"/>
        </w:rPr>
        <w:t xml:space="preserve">or pictures </w:t>
      </w:r>
      <w:r w:rsidRPr="00CB40B2">
        <w:rPr>
          <w:rFonts w:ascii="Times New Roman" w:hAnsi="Times New Roman" w:cs="Times New Roman"/>
          <w:sz w:val="24"/>
          <w:szCs w:val="24"/>
        </w:rPr>
        <w:t xml:space="preserve">are indicative only, and equivalent equipment is acceptable. For each item, bidders shall write </w:t>
      </w:r>
      <w:r w:rsidRPr="00CB40B2">
        <w:rPr>
          <w:rFonts w:ascii="Times New Roman" w:hAnsi="Times New Roman" w:cs="Times New Roman"/>
          <w:b/>
          <w:bCs/>
          <w:sz w:val="24"/>
          <w:szCs w:val="24"/>
        </w:rPr>
        <w:t>“Yes, in compliance with specification”</w:t>
      </w:r>
      <w:r w:rsidRPr="00CB40B2">
        <w:rPr>
          <w:rFonts w:ascii="Times New Roman" w:hAnsi="Times New Roman" w:cs="Times New Roman"/>
          <w:sz w:val="24"/>
          <w:szCs w:val="24"/>
        </w:rPr>
        <w:t xml:space="preserve"> and cite relevant reference documents in the next column; if there is any deviation, it must be clearly stated in the compliance column.</w:t>
      </w: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36"/>
        <w:gridCol w:w="1350"/>
        <w:gridCol w:w="5940"/>
        <w:gridCol w:w="1889"/>
        <w:gridCol w:w="2173"/>
        <w:gridCol w:w="2148"/>
      </w:tblGrid>
      <w:tr w:rsidR="00707D55" w14:paraId="376CD87D" w14:textId="77777777" w:rsidTr="00A13057">
        <w:trPr>
          <w:trHeight w:val="480"/>
          <w:jc w:val="center"/>
        </w:trPr>
        <w:tc>
          <w:tcPr>
            <w:tcW w:w="191" w:type="pct"/>
            <w:vAlign w:val="center"/>
          </w:tcPr>
          <w:p w14:paraId="4EAE2E6F" w14:textId="77777777" w:rsidR="006271A0" w:rsidRDefault="00686216" w:rsidP="009F2727">
            <w:pPr>
              <w:spacing w:after="0" w:line="240" w:lineRule="auto"/>
              <w:jc w:val="center"/>
              <w:rPr>
                <w:rFonts w:ascii="Times New Roman" w:eastAsia="Times New Roman" w:hAnsi="Times New Roman" w:cs="Times New Roman"/>
                <w:b/>
                <w:bCs/>
                <w:sz w:val="24"/>
                <w:szCs w:val="24"/>
              </w:rPr>
            </w:pPr>
            <w:r w:rsidRPr="1D9C31AF">
              <w:rPr>
                <w:rFonts w:ascii="Times New Roman" w:eastAsia="Times New Roman" w:hAnsi="Times New Roman" w:cs="Times New Roman"/>
                <w:b/>
                <w:bCs/>
                <w:sz w:val="24"/>
                <w:szCs w:val="24"/>
              </w:rPr>
              <w:t>S.N.</w:t>
            </w:r>
          </w:p>
        </w:tc>
        <w:tc>
          <w:tcPr>
            <w:tcW w:w="481" w:type="pct"/>
            <w:vAlign w:val="center"/>
          </w:tcPr>
          <w:p w14:paraId="0B382A99" w14:textId="77777777" w:rsidR="006271A0" w:rsidRDefault="00686216" w:rsidP="009F2727">
            <w:pPr>
              <w:spacing w:after="0" w:line="240" w:lineRule="auto"/>
              <w:jc w:val="center"/>
              <w:rPr>
                <w:rFonts w:ascii="Times New Roman" w:eastAsia="Times New Roman" w:hAnsi="Times New Roman" w:cs="Times New Roman"/>
                <w:b/>
                <w:bCs/>
                <w:sz w:val="24"/>
                <w:szCs w:val="24"/>
              </w:rPr>
            </w:pPr>
            <w:r w:rsidRPr="1D9C31AF">
              <w:rPr>
                <w:rFonts w:ascii="Times New Roman" w:eastAsia="Times New Roman" w:hAnsi="Times New Roman" w:cs="Times New Roman"/>
                <w:b/>
                <w:bCs/>
                <w:sz w:val="24"/>
                <w:szCs w:val="24"/>
              </w:rPr>
              <w:t>Items</w:t>
            </w:r>
          </w:p>
        </w:tc>
        <w:tc>
          <w:tcPr>
            <w:tcW w:w="2116" w:type="pct"/>
            <w:vAlign w:val="center"/>
          </w:tcPr>
          <w:p w14:paraId="04C6F3FF" w14:textId="77777777" w:rsidR="006271A0" w:rsidRDefault="00686216" w:rsidP="009F2727">
            <w:pPr>
              <w:spacing w:after="0" w:line="240" w:lineRule="auto"/>
              <w:jc w:val="center"/>
              <w:rPr>
                <w:rFonts w:ascii="Times New Roman" w:eastAsia="Times New Roman" w:hAnsi="Times New Roman" w:cs="Times New Roman"/>
                <w:b/>
                <w:bCs/>
                <w:sz w:val="24"/>
                <w:szCs w:val="24"/>
              </w:rPr>
            </w:pPr>
            <w:r w:rsidRPr="1D9C31AF">
              <w:rPr>
                <w:rFonts w:ascii="Times New Roman" w:eastAsia="Times New Roman" w:hAnsi="Times New Roman" w:cs="Times New Roman"/>
                <w:b/>
                <w:bCs/>
                <w:sz w:val="24"/>
                <w:szCs w:val="24"/>
              </w:rPr>
              <w:t>Specifications</w:t>
            </w:r>
          </w:p>
        </w:tc>
        <w:tc>
          <w:tcPr>
            <w:tcW w:w="673" w:type="pct"/>
            <w:vAlign w:val="center"/>
          </w:tcPr>
          <w:p w14:paraId="5F8B2AE4" w14:textId="7123DA93" w:rsidR="006271A0" w:rsidRDefault="6FD25B9A" w:rsidP="009F2727">
            <w:pPr>
              <w:spacing w:after="0" w:line="240" w:lineRule="auto"/>
              <w:jc w:val="center"/>
            </w:pPr>
            <w:r w:rsidRPr="390CC603">
              <w:rPr>
                <w:rFonts w:ascii="Times New Roman" w:eastAsia="Times New Roman" w:hAnsi="Times New Roman" w:cs="Times New Roman"/>
                <w:b/>
                <w:bCs/>
                <w:sz w:val="24"/>
                <w:szCs w:val="24"/>
              </w:rPr>
              <w:t>Compliance with Specification</w:t>
            </w:r>
          </w:p>
        </w:tc>
        <w:tc>
          <w:tcPr>
            <w:tcW w:w="774" w:type="pct"/>
            <w:vAlign w:val="center"/>
          </w:tcPr>
          <w:p w14:paraId="78F961F0" w14:textId="0678AAE2" w:rsidR="006271A0" w:rsidRDefault="6FD25B9A" w:rsidP="009F2727">
            <w:pPr>
              <w:spacing w:after="0" w:line="240" w:lineRule="auto"/>
              <w:jc w:val="center"/>
            </w:pPr>
            <w:r w:rsidRPr="390CC603">
              <w:rPr>
                <w:rFonts w:ascii="Times New Roman" w:eastAsia="Times New Roman" w:hAnsi="Times New Roman" w:cs="Times New Roman"/>
                <w:b/>
                <w:bCs/>
                <w:sz w:val="24"/>
                <w:szCs w:val="24"/>
              </w:rPr>
              <w:t>Reference Document (Specify Document)</w:t>
            </w:r>
          </w:p>
        </w:tc>
        <w:tc>
          <w:tcPr>
            <w:tcW w:w="765" w:type="pct"/>
            <w:vAlign w:val="center"/>
          </w:tcPr>
          <w:p w14:paraId="1A6EEB20" w14:textId="065980D8" w:rsidR="6FD25B9A" w:rsidRDefault="6FD25B9A" w:rsidP="009F2727">
            <w:pPr>
              <w:spacing w:after="0" w:line="240" w:lineRule="auto"/>
              <w:jc w:val="center"/>
            </w:pPr>
            <w:r w:rsidRPr="390CC603">
              <w:rPr>
                <w:rFonts w:ascii="Times New Roman" w:eastAsia="Times New Roman" w:hAnsi="Times New Roman" w:cs="Times New Roman"/>
                <w:b/>
                <w:bCs/>
                <w:sz w:val="24"/>
                <w:szCs w:val="24"/>
              </w:rPr>
              <w:t xml:space="preserve">Reference Picture </w:t>
            </w:r>
          </w:p>
        </w:tc>
      </w:tr>
      <w:tr w:rsidR="00707D55" w14:paraId="124965EC" w14:textId="77777777" w:rsidTr="00A13057">
        <w:trPr>
          <w:trHeight w:val="1501"/>
          <w:jc w:val="center"/>
        </w:trPr>
        <w:tc>
          <w:tcPr>
            <w:tcW w:w="191" w:type="pct"/>
            <w:vAlign w:val="center"/>
          </w:tcPr>
          <w:p w14:paraId="65B9FE7D" w14:textId="77777777" w:rsidR="00C23432" w:rsidRDefault="00C23432" w:rsidP="00C23432">
            <w:pPr>
              <w:spacing w:after="0" w:line="240" w:lineRule="auto"/>
              <w:jc w:val="center"/>
              <w:rPr>
                <w:rFonts w:ascii="Times New Roman" w:eastAsia="Times New Roman" w:hAnsi="Times New Roman" w:cs="Times New Roman"/>
                <w:sz w:val="24"/>
                <w:szCs w:val="24"/>
              </w:rPr>
            </w:pPr>
            <w:r w:rsidRPr="1D9C31AF">
              <w:rPr>
                <w:rFonts w:ascii="Times New Roman" w:eastAsia="Times New Roman" w:hAnsi="Times New Roman" w:cs="Times New Roman"/>
                <w:sz w:val="24"/>
                <w:szCs w:val="24"/>
              </w:rPr>
              <w:t>1</w:t>
            </w:r>
          </w:p>
        </w:tc>
        <w:tc>
          <w:tcPr>
            <w:tcW w:w="481" w:type="pct"/>
            <w:vAlign w:val="center"/>
          </w:tcPr>
          <w:p w14:paraId="2B64DB67" w14:textId="2155E442"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Bee Swarm Trap (Swarming Bag)</w:t>
            </w:r>
          </w:p>
        </w:tc>
        <w:tc>
          <w:tcPr>
            <w:tcW w:w="2116" w:type="pct"/>
            <w:vAlign w:val="center"/>
          </w:tcPr>
          <w:p w14:paraId="007401D4" w14:textId="77777777" w:rsidR="00475525" w:rsidRPr="00A13057" w:rsidRDefault="00475525" w:rsidP="00475525">
            <w:pPr>
              <w:pStyle w:val="ListParagraph"/>
              <w:numPr>
                <w:ilvl w:val="0"/>
                <w:numId w:val="13"/>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Material: Durable, reusable cloth made of breathable fabric (Cotton canvas or equivalent)</w:t>
            </w:r>
          </w:p>
          <w:p w14:paraId="0D0F02DE" w14:textId="53CC5892" w:rsidR="00475525" w:rsidRPr="00A13057" w:rsidRDefault="00475525" w:rsidP="00475525">
            <w:pPr>
              <w:pStyle w:val="ListParagraph"/>
              <w:numPr>
                <w:ilvl w:val="0"/>
                <w:numId w:val="13"/>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Dimensions: Approx. </w:t>
            </w:r>
            <w:r w:rsidR="00C23432" w:rsidRPr="00A13057">
              <w:rPr>
                <w:rFonts w:ascii="Times New Roman" w:eastAsia="Times New Roman" w:hAnsi="Times New Roman" w:cs="Times New Roman"/>
                <w:color w:val="000000"/>
                <w:sz w:val="24"/>
                <w:szCs w:val="24"/>
                <w:lang w:bidi="hi-IN"/>
              </w:rPr>
              <w:t>45 cm * 65 cm</w:t>
            </w:r>
          </w:p>
          <w:p w14:paraId="5E635D5D" w14:textId="77777777" w:rsidR="00475525" w:rsidRPr="00A13057" w:rsidRDefault="00475525" w:rsidP="00475525">
            <w:pPr>
              <w:pStyle w:val="ListParagraph"/>
              <w:numPr>
                <w:ilvl w:val="0"/>
                <w:numId w:val="13"/>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Color: Light or neutral color preferred</w:t>
            </w:r>
          </w:p>
          <w:p w14:paraId="5B1973DF" w14:textId="616EAADC" w:rsidR="00475525" w:rsidRPr="00A13057" w:rsidRDefault="00475525" w:rsidP="00475525">
            <w:pPr>
              <w:pStyle w:val="ListParagraph"/>
              <w:numPr>
                <w:ilvl w:val="0"/>
                <w:numId w:val="13"/>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Ventilation: Adequate airflow to maintain bee health during temporary containment</w:t>
            </w:r>
            <w:r w:rsidR="00C23432" w:rsidRPr="00A13057">
              <w:rPr>
                <w:rFonts w:ascii="Times New Roman" w:eastAsia="Times New Roman" w:hAnsi="Times New Roman" w:cs="Times New Roman"/>
                <w:color w:val="000000"/>
                <w:sz w:val="24"/>
                <w:szCs w:val="24"/>
                <w:lang w:bidi="hi-IN"/>
              </w:rPr>
              <w:t xml:space="preserve">  </w:t>
            </w:r>
          </w:p>
          <w:p w14:paraId="0F2FC5E9" w14:textId="6D9DA13F" w:rsidR="00C23432" w:rsidRPr="00A13057" w:rsidRDefault="00C23432" w:rsidP="00A13057">
            <w:pPr>
              <w:pStyle w:val="ListParagraph"/>
              <w:numPr>
                <w:ilvl w:val="0"/>
                <w:numId w:val="13"/>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 xml:space="preserve">Use: Used to collect Bee from outside </w:t>
            </w:r>
          </w:p>
        </w:tc>
        <w:tc>
          <w:tcPr>
            <w:tcW w:w="673" w:type="pct"/>
            <w:vAlign w:val="center"/>
          </w:tcPr>
          <w:p w14:paraId="36C82442" w14:textId="4EE86A25"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3723BCB0" w14:textId="0E933F56"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61E795CD" w14:textId="78D5DE85" w:rsidR="00C23432" w:rsidRPr="00A13057" w:rsidRDefault="00C43E31" w:rsidP="00A13057">
            <w:pPr>
              <w:spacing w:after="0" w:line="240" w:lineRule="auto"/>
              <w:rPr>
                <w:rFonts w:eastAsia="Times New Roman"/>
                <w:color w:val="000000"/>
                <w:sz w:val="24"/>
                <w:szCs w:val="24"/>
                <w:lang w:bidi="hi-IN"/>
              </w:rPr>
            </w:pPr>
            <w:r>
              <w:rPr>
                <w:rFonts w:eastAsia="Times New Roman"/>
                <w:noProof/>
                <w:color w:val="000000"/>
                <w:sz w:val="24"/>
                <w:szCs w:val="24"/>
                <w:lang w:bidi="hi-IN"/>
              </w:rPr>
              <w:drawing>
                <wp:anchor distT="0" distB="0" distL="114300" distR="114300" simplePos="0" relativeHeight="251658240" behindDoc="1" locked="0" layoutInCell="1" allowOverlap="1" wp14:anchorId="3FC68E3A" wp14:editId="28B42D2E">
                  <wp:simplePos x="0" y="0"/>
                  <wp:positionH relativeFrom="margin">
                    <wp:align>center</wp:align>
                  </wp:positionH>
                  <wp:positionV relativeFrom="margin">
                    <wp:align>center</wp:align>
                  </wp:positionV>
                  <wp:extent cx="1266825" cy="1266825"/>
                  <wp:effectExtent l="0" t="0" r="9525" b="9525"/>
                  <wp:wrapNone/>
                  <wp:docPr id="18702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298" name="Picture 187029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6825" cy="1266825"/>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47E874E2" w14:textId="77777777" w:rsidTr="00A13057">
        <w:trPr>
          <w:jc w:val="center"/>
        </w:trPr>
        <w:tc>
          <w:tcPr>
            <w:tcW w:w="191" w:type="pct"/>
            <w:vAlign w:val="center"/>
          </w:tcPr>
          <w:p w14:paraId="24D7BA1F" w14:textId="77777777" w:rsidR="00C23432" w:rsidRDefault="00C23432" w:rsidP="00C23432">
            <w:pPr>
              <w:spacing w:after="0" w:line="240" w:lineRule="auto"/>
              <w:jc w:val="center"/>
              <w:rPr>
                <w:rFonts w:ascii="Times New Roman" w:eastAsia="Times New Roman" w:hAnsi="Times New Roman" w:cs="Times New Roman"/>
                <w:sz w:val="24"/>
                <w:szCs w:val="24"/>
              </w:rPr>
            </w:pPr>
            <w:r w:rsidRPr="1D9C31AF">
              <w:rPr>
                <w:rFonts w:ascii="Times New Roman" w:eastAsia="Times New Roman" w:hAnsi="Times New Roman" w:cs="Times New Roman"/>
                <w:sz w:val="24"/>
                <w:szCs w:val="24"/>
              </w:rPr>
              <w:t>2</w:t>
            </w:r>
          </w:p>
        </w:tc>
        <w:tc>
          <w:tcPr>
            <w:tcW w:w="481" w:type="pct"/>
            <w:vAlign w:val="center"/>
          </w:tcPr>
          <w:p w14:paraId="030BF143" w14:textId="020D69F3"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Bee Veil</w:t>
            </w:r>
          </w:p>
        </w:tc>
        <w:tc>
          <w:tcPr>
            <w:tcW w:w="2116" w:type="pct"/>
            <w:vAlign w:val="center"/>
          </w:tcPr>
          <w:p w14:paraId="596FD167" w14:textId="77777777" w:rsidR="000B2EE3" w:rsidRPr="00A13057" w:rsidRDefault="00475525" w:rsidP="00475525">
            <w:pPr>
              <w:pStyle w:val="ListParagraph"/>
              <w:numPr>
                <w:ilvl w:val="0"/>
                <w:numId w:val="14"/>
              </w:numPr>
              <w:spacing w:after="0" w:line="240" w:lineRule="auto"/>
              <w:ind w:left="33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sz w:val="24"/>
                <w:szCs w:val="24"/>
                <w:lang w:bidi="hi-IN"/>
              </w:rPr>
              <w:t xml:space="preserve">Material: High-quality </w:t>
            </w:r>
            <w:r w:rsidR="000B2EE3">
              <w:rPr>
                <w:rFonts w:ascii="Times New Roman" w:eastAsia="Times New Roman" w:hAnsi="Times New Roman" w:cs="Times New Roman"/>
                <w:color w:val="000000"/>
                <w:sz w:val="24"/>
                <w:szCs w:val="24"/>
                <w:lang w:bidi="hi-IN"/>
              </w:rPr>
              <w:t xml:space="preserve">cotton/polyester cloth with fine mesh netting </w:t>
            </w:r>
          </w:p>
          <w:p w14:paraId="03B624A4" w14:textId="533FDA3B" w:rsidR="000B2EE3" w:rsidRPr="00A13057" w:rsidRDefault="00C23432" w:rsidP="00475525">
            <w:pPr>
              <w:pStyle w:val="ListParagraph"/>
              <w:numPr>
                <w:ilvl w:val="0"/>
                <w:numId w:val="14"/>
              </w:numPr>
              <w:spacing w:after="0" w:line="240" w:lineRule="auto"/>
              <w:ind w:left="330"/>
              <w:rPr>
                <w:rFonts w:ascii="Times New Roman" w:eastAsia="Times New Roman" w:hAnsi="Times New Roman" w:cs="Times New Roman"/>
                <w:color w:val="000000" w:themeColor="text1"/>
                <w:sz w:val="24"/>
                <w:szCs w:val="24"/>
              </w:rPr>
            </w:pPr>
            <w:r w:rsidRPr="00A13057">
              <w:rPr>
                <w:rFonts w:ascii="Times New Roman" w:eastAsia="Times New Roman" w:hAnsi="Times New Roman" w:cs="Times New Roman"/>
                <w:color w:val="000000"/>
                <w:sz w:val="24"/>
                <w:szCs w:val="24"/>
                <w:lang w:bidi="hi-IN"/>
              </w:rPr>
              <w:t xml:space="preserve">Diameter: 35-40 cm, </w:t>
            </w:r>
          </w:p>
          <w:p w14:paraId="70D2B089" w14:textId="77777777" w:rsidR="00DB69FB" w:rsidRPr="00A13057" w:rsidRDefault="00C23432" w:rsidP="00475525">
            <w:pPr>
              <w:pStyle w:val="ListParagraph"/>
              <w:numPr>
                <w:ilvl w:val="0"/>
                <w:numId w:val="14"/>
              </w:numPr>
              <w:spacing w:after="0" w:line="240" w:lineRule="auto"/>
              <w:ind w:left="330"/>
              <w:rPr>
                <w:rFonts w:ascii="Times New Roman" w:eastAsia="Times New Roman" w:hAnsi="Times New Roman" w:cs="Times New Roman"/>
                <w:color w:val="000000" w:themeColor="text1"/>
                <w:sz w:val="24"/>
                <w:szCs w:val="24"/>
              </w:rPr>
            </w:pPr>
            <w:r w:rsidRPr="00A13057">
              <w:rPr>
                <w:rFonts w:ascii="Times New Roman" w:eastAsia="Times New Roman" w:hAnsi="Times New Roman" w:cs="Times New Roman"/>
                <w:color w:val="000000"/>
                <w:sz w:val="24"/>
                <w:szCs w:val="24"/>
                <w:lang w:bidi="hi-IN"/>
              </w:rPr>
              <w:t>Length</w:t>
            </w:r>
            <w:r w:rsidR="000B2EE3">
              <w:rPr>
                <w:rFonts w:ascii="Times New Roman" w:eastAsia="Times New Roman" w:hAnsi="Times New Roman" w:cs="Times New Roman"/>
                <w:color w:val="000000"/>
                <w:sz w:val="24"/>
                <w:szCs w:val="24"/>
                <w:lang w:bidi="hi-IN"/>
              </w:rPr>
              <w:t xml:space="preserve"> (Veil/Net)</w:t>
            </w:r>
            <w:r w:rsidRPr="00A13057">
              <w:rPr>
                <w:rFonts w:ascii="Times New Roman" w:eastAsia="Times New Roman" w:hAnsi="Times New Roman" w:cs="Times New Roman"/>
                <w:color w:val="000000"/>
                <w:sz w:val="24"/>
                <w:szCs w:val="24"/>
                <w:lang w:bidi="hi-IN"/>
              </w:rPr>
              <w:t>: 30-50 cm</w:t>
            </w:r>
          </w:p>
          <w:p w14:paraId="13807C9D" w14:textId="53A3FC73" w:rsidR="00DB69FB" w:rsidRPr="00A13057" w:rsidRDefault="00DB69FB" w:rsidP="00475525">
            <w:pPr>
              <w:pStyle w:val="ListParagraph"/>
              <w:numPr>
                <w:ilvl w:val="0"/>
                <w:numId w:val="14"/>
              </w:numPr>
              <w:spacing w:after="0" w:line="240" w:lineRule="auto"/>
              <w:ind w:left="33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sz w:val="24"/>
                <w:szCs w:val="24"/>
                <w:lang w:bidi="hi-IN"/>
              </w:rPr>
              <w:t>Color: Light Color preferred (white or khaki)</w:t>
            </w:r>
          </w:p>
          <w:p w14:paraId="7C333B14" w14:textId="586AC7D1" w:rsidR="00C23432" w:rsidRPr="00A13057" w:rsidRDefault="00C23432" w:rsidP="00A13057">
            <w:pPr>
              <w:pStyle w:val="ListParagraph"/>
              <w:numPr>
                <w:ilvl w:val="0"/>
                <w:numId w:val="14"/>
              </w:numPr>
              <w:spacing w:after="0" w:line="240" w:lineRule="auto"/>
              <w:ind w:left="330"/>
              <w:rPr>
                <w:rFonts w:ascii="Times New Roman" w:eastAsia="Times New Roman" w:hAnsi="Times New Roman" w:cs="Times New Roman"/>
                <w:color w:val="000000" w:themeColor="text1"/>
                <w:sz w:val="24"/>
                <w:szCs w:val="24"/>
              </w:rPr>
            </w:pPr>
            <w:r w:rsidRPr="00A13057">
              <w:rPr>
                <w:rFonts w:ascii="Times New Roman" w:eastAsia="Times New Roman" w:hAnsi="Times New Roman" w:cs="Times New Roman"/>
                <w:color w:val="000000"/>
                <w:sz w:val="24"/>
                <w:szCs w:val="24"/>
                <w:lang w:bidi="hi-IN"/>
              </w:rPr>
              <w:t xml:space="preserve">Use: Bee hive Management </w:t>
            </w:r>
          </w:p>
        </w:tc>
        <w:tc>
          <w:tcPr>
            <w:tcW w:w="673" w:type="pct"/>
            <w:vAlign w:val="center"/>
          </w:tcPr>
          <w:p w14:paraId="546E60C2" w14:textId="0E776A75"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2982D203" w14:textId="1894FBCB"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305FA5A5" w14:textId="576BECE8" w:rsidR="00C23432" w:rsidRDefault="00C43E31"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14:anchorId="626C5326" wp14:editId="4524E012">
                  <wp:simplePos x="7543800" y="739140"/>
                  <wp:positionH relativeFrom="margin">
                    <wp:posOffset>52705</wp:posOffset>
                  </wp:positionH>
                  <wp:positionV relativeFrom="margin">
                    <wp:posOffset>-104775</wp:posOffset>
                  </wp:positionV>
                  <wp:extent cx="976630" cy="1207770"/>
                  <wp:effectExtent l="0" t="0" r="0" b="0"/>
                  <wp:wrapNone/>
                  <wp:docPr id="8341718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171807" name="Picture 834171807"/>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6630" cy="1207770"/>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5D323A3D" w14:textId="77777777" w:rsidTr="00A13057">
        <w:trPr>
          <w:trHeight w:val="1511"/>
          <w:jc w:val="center"/>
        </w:trPr>
        <w:tc>
          <w:tcPr>
            <w:tcW w:w="191" w:type="pct"/>
            <w:vAlign w:val="center"/>
          </w:tcPr>
          <w:p w14:paraId="3BD8EEE6" w14:textId="19BD1925" w:rsidR="00C23432" w:rsidRDefault="00C23432" w:rsidP="00C23432">
            <w:pPr>
              <w:spacing w:after="0" w:line="240" w:lineRule="auto"/>
              <w:jc w:val="center"/>
              <w:rPr>
                <w:rFonts w:ascii="Times New Roman" w:eastAsia="Times New Roman" w:hAnsi="Times New Roman" w:cs="Times New Roman"/>
                <w:sz w:val="24"/>
                <w:szCs w:val="24"/>
              </w:rPr>
            </w:pPr>
            <w:r w:rsidRPr="1D9C31AF">
              <w:rPr>
                <w:rFonts w:ascii="Times New Roman" w:eastAsia="Times New Roman" w:hAnsi="Times New Roman" w:cs="Times New Roman"/>
                <w:sz w:val="24"/>
                <w:szCs w:val="24"/>
              </w:rPr>
              <w:lastRenderedPageBreak/>
              <w:t>3.</w:t>
            </w:r>
          </w:p>
        </w:tc>
        <w:tc>
          <w:tcPr>
            <w:tcW w:w="481" w:type="pct"/>
            <w:vAlign w:val="center"/>
          </w:tcPr>
          <w:p w14:paraId="0C51BD82" w14:textId="20A0B4B0"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Queen </w:t>
            </w:r>
            <w:r>
              <w:rPr>
                <w:rFonts w:ascii="Times New Roman" w:eastAsia="Times New Roman" w:hAnsi="Times New Roman" w:cs="Times New Roman"/>
                <w:color w:val="000000"/>
                <w:sz w:val="24"/>
                <w:szCs w:val="24"/>
                <w:lang w:bidi="hi-IN"/>
              </w:rPr>
              <w:t>G</w:t>
            </w:r>
            <w:r w:rsidRPr="00DE7C0F">
              <w:rPr>
                <w:rFonts w:ascii="Times New Roman" w:eastAsia="Times New Roman" w:hAnsi="Times New Roman" w:cs="Times New Roman"/>
                <w:color w:val="000000"/>
                <w:sz w:val="24"/>
                <w:szCs w:val="24"/>
                <w:lang w:bidi="hi-IN"/>
              </w:rPr>
              <w:t>ate</w:t>
            </w:r>
          </w:p>
        </w:tc>
        <w:tc>
          <w:tcPr>
            <w:tcW w:w="2116" w:type="pct"/>
            <w:vAlign w:val="center"/>
          </w:tcPr>
          <w:p w14:paraId="676FB1E8" w14:textId="55189AA6" w:rsidR="00DB69FB" w:rsidRPr="00A13057" w:rsidRDefault="00DB69FB" w:rsidP="00DB69FB">
            <w:pPr>
              <w:pStyle w:val="ListParagraph"/>
              <w:numPr>
                <w:ilvl w:val="0"/>
                <w:numId w:val="15"/>
              </w:numPr>
              <w:pBdr>
                <w:top w:val="nil"/>
                <w:left w:val="nil"/>
                <w:bottom w:val="nil"/>
                <w:right w:val="nil"/>
                <w:between w:val="nil"/>
              </w:pBd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Material: Galvanized </w:t>
            </w:r>
            <w:r w:rsidR="00C23432" w:rsidRPr="00A13057">
              <w:rPr>
                <w:rFonts w:ascii="Times New Roman" w:eastAsia="Times New Roman" w:hAnsi="Times New Roman" w:cs="Times New Roman"/>
                <w:color w:val="000000"/>
                <w:sz w:val="24"/>
                <w:szCs w:val="24"/>
                <w:lang w:bidi="hi-IN"/>
              </w:rPr>
              <w:t>Zinc plate attached with wooden piece</w:t>
            </w:r>
            <w:r>
              <w:rPr>
                <w:rFonts w:ascii="Times New Roman" w:eastAsia="Times New Roman" w:hAnsi="Times New Roman" w:cs="Times New Roman"/>
                <w:color w:val="000000"/>
                <w:sz w:val="24"/>
                <w:szCs w:val="24"/>
                <w:lang w:bidi="hi-IN"/>
              </w:rPr>
              <w:t>.</w:t>
            </w:r>
          </w:p>
          <w:p w14:paraId="596787FE" w14:textId="77777777" w:rsidR="00DB69FB" w:rsidRPr="00A13057" w:rsidRDefault="00C23432" w:rsidP="00DB69FB">
            <w:pPr>
              <w:pStyle w:val="ListParagraph"/>
              <w:numPr>
                <w:ilvl w:val="0"/>
                <w:numId w:val="15"/>
              </w:numPr>
              <w:pBdr>
                <w:top w:val="nil"/>
                <w:left w:val="nil"/>
                <w:bottom w:val="nil"/>
                <w:right w:val="nil"/>
                <w:between w:val="nil"/>
              </w:pBd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 xml:space="preserve">Length: 15-25 cm </w:t>
            </w:r>
          </w:p>
          <w:p w14:paraId="6F665965" w14:textId="67213C19" w:rsidR="00DB69FB" w:rsidRPr="00A13057" w:rsidRDefault="00DB69FB" w:rsidP="00DB69FB">
            <w:pPr>
              <w:pStyle w:val="ListParagraph"/>
              <w:numPr>
                <w:ilvl w:val="0"/>
                <w:numId w:val="15"/>
              </w:numPr>
              <w:pBdr>
                <w:top w:val="nil"/>
                <w:left w:val="nil"/>
                <w:bottom w:val="nil"/>
                <w:right w:val="nil"/>
                <w:between w:val="nil"/>
              </w:pBdr>
              <w:spacing w:after="0" w:line="240" w:lineRule="auto"/>
              <w:ind w:left="330"/>
              <w:rPr>
                <w:rFonts w:ascii="Times New Roman" w:hAnsi="Times New Roman" w:cs="Times New Roman"/>
                <w:sz w:val="24"/>
                <w:szCs w:val="24"/>
              </w:rPr>
            </w:pPr>
            <w:r>
              <w:rPr>
                <w:rFonts w:ascii="Times New Roman" w:hAnsi="Times New Roman" w:cs="Times New Roman"/>
                <w:sz w:val="24"/>
                <w:szCs w:val="24"/>
              </w:rPr>
              <w:t>Width: Suitable for standard beehive entrance dimensions</w:t>
            </w:r>
          </w:p>
          <w:p w14:paraId="434C129B" w14:textId="2BF1A819" w:rsidR="00C23432" w:rsidRPr="00A13057" w:rsidRDefault="00C23432" w:rsidP="00A13057">
            <w:pPr>
              <w:pStyle w:val="ListParagraph"/>
              <w:numPr>
                <w:ilvl w:val="0"/>
                <w:numId w:val="15"/>
              </w:numPr>
              <w:pBdr>
                <w:top w:val="nil"/>
                <w:left w:val="nil"/>
                <w:bottom w:val="nil"/>
                <w:right w:val="nil"/>
                <w:between w:val="nil"/>
              </w:pBd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 xml:space="preserve">Use: Protect Queen from Hive to escape </w:t>
            </w:r>
          </w:p>
        </w:tc>
        <w:tc>
          <w:tcPr>
            <w:tcW w:w="673" w:type="pct"/>
            <w:vAlign w:val="center"/>
          </w:tcPr>
          <w:p w14:paraId="5872ADCE" w14:textId="6EF134C6"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4282AE73" w14:textId="622F83B4"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54E00081" w14:textId="5634CA91" w:rsidR="00C23432" w:rsidRDefault="00C43E31"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0288" behindDoc="1" locked="0" layoutInCell="1" allowOverlap="1" wp14:anchorId="424C123D" wp14:editId="0E9A00FF">
                  <wp:simplePos x="7475220" y="2621280"/>
                  <wp:positionH relativeFrom="margin">
                    <wp:align>center</wp:align>
                  </wp:positionH>
                  <wp:positionV relativeFrom="margin">
                    <wp:align>center</wp:align>
                  </wp:positionV>
                  <wp:extent cx="1228090" cy="921385"/>
                  <wp:effectExtent l="0" t="0" r="0" b="0"/>
                  <wp:wrapNone/>
                  <wp:docPr id="21339619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961984" name="Picture 2133961984"/>
                          <pic:cNvPicPr/>
                        </pic:nvPicPr>
                        <pic:blipFill>
                          <a:blip r:embed="rId10" cstate="print">
                            <a:extLst>
                              <a:ext uri="{28A0092B-C50C-407E-A947-70E740481C1C}">
                                <a14:useLocalDpi xmlns:a14="http://schemas.microsoft.com/office/drawing/2010/main" val="0"/>
                              </a:ext>
                            </a:extLst>
                          </a:blip>
                          <a:stretch>
                            <a:fillRect/>
                          </a:stretch>
                        </pic:blipFill>
                        <pic:spPr>
                          <a:xfrm rot="10800000">
                            <a:off x="0" y="0"/>
                            <a:ext cx="1228090" cy="921385"/>
                          </a:xfrm>
                          <a:prstGeom prst="rect">
                            <a:avLst/>
                          </a:prstGeom>
                        </pic:spPr>
                      </pic:pic>
                    </a:graphicData>
                  </a:graphic>
                  <wp14:sizeRelH relativeFrom="page">
                    <wp14:pctWidth>0</wp14:pctWidth>
                  </wp14:sizeRelH>
                  <wp14:sizeRelV relativeFrom="page">
                    <wp14:pctHeight>0</wp14:pctHeight>
                  </wp14:sizeRelV>
                </wp:anchor>
              </w:drawing>
            </w:r>
          </w:p>
        </w:tc>
      </w:tr>
      <w:tr w:rsidR="00707D55" w14:paraId="3D700DAC" w14:textId="77777777" w:rsidTr="00A13057">
        <w:trPr>
          <w:trHeight w:val="1214"/>
          <w:jc w:val="center"/>
        </w:trPr>
        <w:tc>
          <w:tcPr>
            <w:tcW w:w="191" w:type="pct"/>
            <w:vAlign w:val="center"/>
          </w:tcPr>
          <w:p w14:paraId="077560B8" w14:textId="038397B1" w:rsidR="00C23432" w:rsidRDefault="00C23432" w:rsidP="00C23432">
            <w:pPr>
              <w:spacing w:after="0" w:line="240" w:lineRule="auto"/>
              <w:jc w:val="center"/>
              <w:rPr>
                <w:rFonts w:ascii="Times New Roman" w:eastAsia="Times New Roman" w:hAnsi="Times New Roman" w:cs="Times New Roman"/>
                <w:sz w:val="24"/>
                <w:szCs w:val="24"/>
              </w:rPr>
            </w:pPr>
            <w:r w:rsidRPr="1D9C31AF">
              <w:rPr>
                <w:rFonts w:ascii="Times New Roman" w:eastAsia="Times New Roman" w:hAnsi="Times New Roman" w:cs="Times New Roman"/>
                <w:sz w:val="24"/>
                <w:szCs w:val="24"/>
              </w:rPr>
              <w:t>4</w:t>
            </w:r>
          </w:p>
        </w:tc>
        <w:tc>
          <w:tcPr>
            <w:tcW w:w="481" w:type="pct"/>
            <w:vAlign w:val="center"/>
          </w:tcPr>
          <w:p w14:paraId="3D0C1CCE" w14:textId="54404E88"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Queen </w:t>
            </w:r>
            <w:r>
              <w:rPr>
                <w:rFonts w:ascii="Times New Roman" w:eastAsia="Times New Roman" w:hAnsi="Times New Roman" w:cs="Times New Roman"/>
                <w:color w:val="000000"/>
                <w:sz w:val="24"/>
                <w:szCs w:val="24"/>
                <w:lang w:bidi="hi-IN"/>
              </w:rPr>
              <w:t>C</w:t>
            </w:r>
            <w:r w:rsidRPr="00DE7C0F">
              <w:rPr>
                <w:rFonts w:ascii="Times New Roman" w:eastAsia="Times New Roman" w:hAnsi="Times New Roman" w:cs="Times New Roman"/>
                <w:color w:val="000000"/>
                <w:sz w:val="24"/>
                <w:szCs w:val="24"/>
                <w:lang w:bidi="hi-IN"/>
              </w:rPr>
              <w:t>age</w:t>
            </w:r>
          </w:p>
        </w:tc>
        <w:tc>
          <w:tcPr>
            <w:tcW w:w="2116" w:type="pct"/>
            <w:vAlign w:val="center"/>
          </w:tcPr>
          <w:p w14:paraId="1FE8CD3A" w14:textId="77777777" w:rsidR="00F22DC5" w:rsidRPr="00A13057" w:rsidRDefault="00F22DC5" w:rsidP="00F22DC5">
            <w:pPr>
              <w:pStyle w:val="ListParagraph"/>
              <w:numPr>
                <w:ilvl w:val="0"/>
                <w:numId w:val="16"/>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Material: High Quality, Durable, Non-Toxic Plastic</w:t>
            </w:r>
          </w:p>
          <w:p w14:paraId="79889FDA" w14:textId="286CB0D5" w:rsidR="00F22DC5" w:rsidRPr="00A13057" w:rsidRDefault="00F22DC5" w:rsidP="00F22DC5">
            <w:pPr>
              <w:pStyle w:val="ListParagraph"/>
              <w:numPr>
                <w:ilvl w:val="0"/>
                <w:numId w:val="16"/>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Length: </w:t>
            </w:r>
            <w:r w:rsidR="00C23432" w:rsidRPr="00A13057">
              <w:rPr>
                <w:rFonts w:ascii="Times New Roman" w:eastAsia="Times New Roman" w:hAnsi="Times New Roman" w:cs="Times New Roman"/>
                <w:color w:val="000000"/>
                <w:sz w:val="24"/>
                <w:szCs w:val="24"/>
                <w:lang w:bidi="hi-IN"/>
              </w:rPr>
              <w:t>10-15 cm</w:t>
            </w:r>
          </w:p>
          <w:p w14:paraId="14B9D9E3" w14:textId="6CC89572" w:rsidR="00C23432" w:rsidRPr="00A13057" w:rsidRDefault="00F22DC5" w:rsidP="00A13057">
            <w:pPr>
              <w:pStyle w:val="ListParagraph"/>
              <w:numPr>
                <w:ilvl w:val="0"/>
                <w:numId w:val="16"/>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Color: Any standard commercial manufacture color.</w:t>
            </w:r>
            <w:r w:rsidR="00C23432" w:rsidRPr="00A13057">
              <w:rPr>
                <w:rFonts w:ascii="Times New Roman" w:eastAsia="Times New Roman" w:hAnsi="Times New Roman" w:cs="Times New Roman"/>
                <w:color w:val="000000"/>
                <w:sz w:val="24"/>
                <w:szCs w:val="24"/>
                <w:lang w:bidi="hi-IN"/>
              </w:rPr>
              <w:t xml:space="preserve">  </w:t>
            </w:r>
            <w:r w:rsidR="00C23432" w:rsidRPr="00A13057">
              <w:rPr>
                <w:rFonts w:ascii="Times New Roman" w:eastAsia="Times New Roman" w:hAnsi="Times New Roman" w:cs="Times New Roman"/>
                <w:color w:val="000000"/>
                <w:sz w:val="24"/>
                <w:szCs w:val="24"/>
                <w:lang w:bidi="hi-IN"/>
              </w:rPr>
              <w:br/>
              <w:t xml:space="preserve">Use: Protect queen within Bee hive  </w:t>
            </w:r>
          </w:p>
        </w:tc>
        <w:tc>
          <w:tcPr>
            <w:tcW w:w="673" w:type="pct"/>
            <w:vAlign w:val="center"/>
          </w:tcPr>
          <w:p w14:paraId="38E8A525" w14:textId="7DBFDF1E"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50144173" w14:textId="60853775"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75F2DED0" w14:textId="1C5649B3" w:rsidR="00C23432" w:rsidRDefault="00C43E31" w:rsidP="00C2343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1312" behindDoc="1" locked="0" layoutInCell="1" allowOverlap="1" wp14:anchorId="35562667" wp14:editId="5168488D">
                  <wp:simplePos x="6766560" y="3718560"/>
                  <wp:positionH relativeFrom="margin">
                    <wp:posOffset>1270</wp:posOffset>
                  </wp:positionH>
                  <wp:positionV relativeFrom="margin">
                    <wp:posOffset>-100330</wp:posOffset>
                  </wp:positionV>
                  <wp:extent cx="1235710" cy="958215"/>
                  <wp:effectExtent l="0" t="0" r="2540" b="0"/>
                  <wp:wrapNone/>
                  <wp:docPr id="15394449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444960" name="Picture 1539444960"/>
                          <pic:cNvPicPr/>
                        </pic:nvPicPr>
                        <pic:blipFill rotWithShape="1">
                          <a:blip r:embed="rId11" cstate="print">
                            <a:extLst>
                              <a:ext uri="{28A0092B-C50C-407E-A947-70E740481C1C}">
                                <a14:useLocalDpi xmlns:a14="http://schemas.microsoft.com/office/drawing/2010/main" val="0"/>
                              </a:ext>
                            </a:extLst>
                          </a:blip>
                          <a:srcRect l="23848" t="17070" r="20622" b="18382"/>
                          <a:stretch>
                            <a:fillRect/>
                          </a:stretch>
                        </pic:blipFill>
                        <pic:spPr bwMode="auto">
                          <a:xfrm>
                            <a:off x="0" y="0"/>
                            <a:ext cx="1235710" cy="958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07D55" w14:paraId="3F917B20" w14:textId="77777777" w:rsidTr="00A13057">
        <w:trPr>
          <w:trHeight w:val="710"/>
          <w:jc w:val="center"/>
        </w:trPr>
        <w:tc>
          <w:tcPr>
            <w:tcW w:w="191" w:type="pct"/>
            <w:vAlign w:val="center"/>
          </w:tcPr>
          <w:p w14:paraId="0EC94A57" w14:textId="5B3738C7" w:rsidR="00C23432" w:rsidRDefault="00C23432" w:rsidP="00C23432">
            <w:pPr>
              <w:spacing w:after="0" w:line="240" w:lineRule="auto"/>
              <w:jc w:val="center"/>
              <w:rPr>
                <w:rFonts w:ascii="Times New Roman" w:eastAsia="Times New Roman" w:hAnsi="Times New Roman" w:cs="Times New Roman"/>
                <w:sz w:val="24"/>
                <w:szCs w:val="24"/>
              </w:rPr>
            </w:pPr>
            <w:r w:rsidRPr="1D9C31AF">
              <w:rPr>
                <w:rFonts w:ascii="Times New Roman" w:eastAsia="Times New Roman" w:hAnsi="Times New Roman" w:cs="Times New Roman"/>
                <w:sz w:val="24"/>
                <w:szCs w:val="24"/>
              </w:rPr>
              <w:t>5</w:t>
            </w:r>
          </w:p>
        </w:tc>
        <w:tc>
          <w:tcPr>
            <w:tcW w:w="481" w:type="pct"/>
            <w:vAlign w:val="center"/>
          </w:tcPr>
          <w:p w14:paraId="5B35B0B0" w14:textId="3995F1AF"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Hive Smoker</w:t>
            </w:r>
          </w:p>
        </w:tc>
        <w:tc>
          <w:tcPr>
            <w:tcW w:w="2116" w:type="pct"/>
            <w:vAlign w:val="center"/>
          </w:tcPr>
          <w:p w14:paraId="4D9B8985" w14:textId="77777777" w:rsidR="00F22DC5" w:rsidRPr="00A13057" w:rsidRDefault="00F22DC5" w:rsidP="00F22DC5">
            <w:pPr>
              <w:pStyle w:val="ListParagraph"/>
              <w:numPr>
                <w:ilvl w:val="0"/>
                <w:numId w:val="17"/>
              </w:numPr>
              <w:spacing w:after="0"/>
              <w:ind w:left="33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sz w:val="24"/>
                <w:szCs w:val="24"/>
                <w:lang w:bidi="hi-IN"/>
              </w:rPr>
              <w:t>Material: Stainless steel body with heat resistant components</w:t>
            </w:r>
          </w:p>
          <w:p w14:paraId="2C0E2FF9" w14:textId="641A8599" w:rsidR="00F22DC5" w:rsidRPr="00A13057" w:rsidRDefault="00C23432" w:rsidP="00F22DC5">
            <w:pPr>
              <w:pStyle w:val="ListParagraph"/>
              <w:numPr>
                <w:ilvl w:val="0"/>
                <w:numId w:val="17"/>
              </w:numPr>
              <w:spacing w:after="0"/>
              <w:ind w:left="330"/>
              <w:rPr>
                <w:rFonts w:ascii="Times New Roman" w:eastAsia="Times New Roman" w:hAnsi="Times New Roman" w:cs="Times New Roman"/>
                <w:color w:val="000000" w:themeColor="text1"/>
                <w:sz w:val="24"/>
                <w:szCs w:val="24"/>
              </w:rPr>
            </w:pPr>
            <w:r w:rsidRPr="00A13057">
              <w:rPr>
                <w:rFonts w:ascii="Times New Roman" w:eastAsia="Times New Roman" w:hAnsi="Times New Roman" w:cs="Times New Roman"/>
                <w:color w:val="000000"/>
                <w:sz w:val="24"/>
                <w:szCs w:val="24"/>
                <w:lang w:bidi="hi-IN"/>
              </w:rPr>
              <w:t xml:space="preserve">Bottle size: </w:t>
            </w:r>
            <w:r w:rsidR="00F22DC5">
              <w:rPr>
                <w:rFonts w:ascii="Times New Roman" w:eastAsia="Times New Roman" w:hAnsi="Times New Roman" w:cs="Times New Roman"/>
                <w:color w:val="000000"/>
                <w:sz w:val="24"/>
                <w:szCs w:val="24"/>
                <w:lang w:bidi="hi-IN"/>
              </w:rPr>
              <w:t>A</w:t>
            </w:r>
            <w:r w:rsidR="00241E6A">
              <w:rPr>
                <w:rFonts w:ascii="Times New Roman" w:eastAsia="Times New Roman" w:hAnsi="Times New Roman" w:cs="Times New Roman"/>
                <w:color w:val="000000"/>
                <w:sz w:val="24"/>
                <w:szCs w:val="24"/>
                <w:lang w:bidi="hi-IN"/>
              </w:rPr>
              <w:t>p</w:t>
            </w:r>
            <w:r w:rsidR="00F22DC5">
              <w:rPr>
                <w:rFonts w:ascii="Times New Roman" w:eastAsia="Times New Roman" w:hAnsi="Times New Roman" w:cs="Times New Roman"/>
                <w:color w:val="000000"/>
                <w:sz w:val="24"/>
                <w:szCs w:val="24"/>
                <w:lang w:bidi="hi-IN"/>
              </w:rPr>
              <w:t xml:space="preserve">prox. </w:t>
            </w:r>
            <w:r w:rsidRPr="00A13057">
              <w:rPr>
                <w:rFonts w:ascii="Times New Roman" w:eastAsia="Times New Roman" w:hAnsi="Times New Roman" w:cs="Times New Roman"/>
                <w:color w:val="000000"/>
                <w:sz w:val="24"/>
                <w:szCs w:val="24"/>
                <w:lang w:bidi="hi-IN"/>
              </w:rPr>
              <w:t xml:space="preserve">10*25 cm, </w:t>
            </w:r>
          </w:p>
          <w:p w14:paraId="066E28B9" w14:textId="77777777" w:rsidR="00F22DC5" w:rsidRPr="00F22DC5" w:rsidRDefault="00F22DC5" w:rsidP="00F22DC5">
            <w:pPr>
              <w:pStyle w:val="ListParagraph"/>
              <w:numPr>
                <w:ilvl w:val="0"/>
                <w:numId w:val="17"/>
              </w:numPr>
              <w:spacing w:after="0"/>
              <w:ind w:left="330"/>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 xml:space="preserve">Fuel Compatibility: </w:t>
            </w:r>
            <w:r w:rsidRPr="00F22DC5">
              <w:rPr>
                <w:rFonts w:ascii="Times New Roman" w:eastAsia="Times New Roman" w:hAnsi="Times New Roman" w:cs="Times New Roman"/>
                <w:color w:val="000000"/>
                <w:sz w:val="24"/>
                <w:szCs w:val="24"/>
                <w:lang w:bidi="hi-IN"/>
              </w:rPr>
              <w:t>Suitable for use with dried leaves, wood shavings, pine needles, burlap, cardboard, or other commonly used smoker fuels.</w:t>
            </w:r>
          </w:p>
          <w:p w14:paraId="2BB26705" w14:textId="661A2DD9" w:rsidR="00C23432" w:rsidRPr="00A13057" w:rsidRDefault="00C23432" w:rsidP="00A13057">
            <w:pPr>
              <w:pStyle w:val="ListParagraph"/>
              <w:numPr>
                <w:ilvl w:val="0"/>
                <w:numId w:val="17"/>
              </w:numPr>
              <w:spacing w:after="0"/>
              <w:ind w:left="330"/>
              <w:rPr>
                <w:rFonts w:ascii="Times New Roman" w:eastAsia="Times New Roman" w:hAnsi="Times New Roman" w:cs="Times New Roman"/>
                <w:color w:val="000000" w:themeColor="text1"/>
                <w:sz w:val="24"/>
                <w:szCs w:val="24"/>
              </w:rPr>
            </w:pPr>
            <w:r w:rsidRPr="00A13057">
              <w:rPr>
                <w:rFonts w:ascii="Times New Roman" w:eastAsia="Times New Roman" w:hAnsi="Times New Roman" w:cs="Times New Roman"/>
                <w:color w:val="000000"/>
                <w:sz w:val="24"/>
                <w:szCs w:val="24"/>
                <w:lang w:bidi="hi-IN"/>
              </w:rPr>
              <w:t xml:space="preserve">Use: Bee Hive Management </w:t>
            </w:r>
          </w:p>
        </w:tc>
        <w:tc>
          <w:tcPr>
            <w:tcW w:w="673" w:type="pct"/>
            <w:vAlign w:val="center"/>
          </w:tcPr>
          <w:p w14:paraId="35C83BE9" w14:textId="7F5A5B92" w:rsidR="00C23432" w:rsidRPr="00C12087" w:rsidRDefault="00C23432" w:rsidP="00C23432">
            <w:pPr>
              <w:spacing w:after="0" w:line="240" w:lineRule="auto"/>
              <w:rPr>
                <w:rFonts w:ascii="Times New Roman" w:hAnsi="Times New Roman" w:cs="Times New Roman"/>
                <w:sz w:val="24"/>
                <w:szCs w:val="24"/>
              </w:rPr>
            </w:pPr>
          </w:p>
        </w:tc>
        <w:tc>
          <w:tcPr>
            <w:tcW w:w="774" w:type="pct"/>
            <w:vAlign w:val="center"/>
          </w:tcPr>
          <w:p w14:paraId="5DAF29AB" w14:textId="0803BC0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23DE5EAA" w14:textId="0024580B" w:rsidR="00C23432" w:rsidRDefault="00C43E31"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2336" behindDoc="1" locked="0" layoutInCell="1" allowOverlap="1" wp14:anchorId="0D525346" wp14:editId="67C072B4">
                  <wp:simplePos x="7467600" y="5173980"/>
                  <wp:positionH relativeFrom="margin">
                    <wp:align>center</wp:align>
                  </wp:positionH>
                  <wp:positionV relativeFrom="margin">
                    <wp:align>center</wp:align>
                  </wp:positionV>
                  <wp:extent cx="1247775" cy="1247775"/>
                  <wp:effectExtent l="0" t="0" r="9525" b="9525"/>
                  <wp:wrapNone/>
                  <wp:docPr id="17845276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27694" name="Picture 178452769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47775" cy="1247775"/>
                          </a:xfrm>
                          <a:prstGeom prst="rect">
                            <a:avLst/>
                          </a:prstGeom>
                        </pic:spPr>
                      </pic:pic>
                    </a:graphicData>
                  </a:graphic>
                </wp:anchor>
              </w:drawing>
            </w:r>
          </w:p>
        </w:tc>
      </w:tr>
      <w:tr w:rsidR="00707D55" w14:paraId="389AB278" w14:textId="77777777" w:rsidTr="00A13057">
        <w:trPr>
          <w:trHeight w:val="70"/>
          <w:jc w:val="center"/>
        </w:trPr>
        <w:tc>
          <w:tcPr>
            <w:tcW w:w="191" w:type="pct"/>
            <w:vAlign w:val="center"/>
          </w:tcPr>
          <w:p w14:paraId="4B2D44A7" w14:textId="79886120" w:rsidR="00C23432" w:rsidRDefault="00C23432" w:rsidP="00C23432">
            <w:pPr>
              <w:spacing w:after="0" w:line="240" w:lineRule="auto"/>
              <w:jc w:val="center"/>
              <w:rPr>
                <w:rFonts w:ascii="Times New Roman" w:eastAsia="Times New Roman" w:hAnsi="Times New Roman" w:cs="Times New Roman"/>
                <w:sz w:val="24"/>
                <w:szCs w:val="24"/>
              </w:rPr>
            </w:pPr>
            <w:r w:rsidRPr="1D9C31AF">
              <w:rPr>
                <w:rFonts w:ascii="Times New Roman" w:eastAsia="Times New Roman" w:hAnsi="Times New Roman" w:cs="Times New Roman"/>
                <w:sz w:val="24"/>
                <w:szCs w:val="24"/>
              </w:rPr>
              <w:t>6</w:t>
            </w:r>
          </w:p>
        </w:tc>
        <w:tc>
          <w:tcPr>
            <w:tcW w:w="481" w:type="pct"/>
            <w:vAlign w:val="center"/>
          </w:tcPr>
          <w:p w14:paraId="22AFA631" w14:textId="7EC7A8AB"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Beekeeping Gloves</w:t>
            </w:r>
          </w:p>
        </w:tc>
        <w:tc>
          <w:tcPr>
            <w:tcW w:w="2116" w:type="pct"/>
            <w:vAlign w:val="center"/>
          </w:tcPr>
          <w:p w14:paraId="67679E5F" w14:textId="155DCC5B" w:rsidR="005731D3" w:rsidRPr="00A13057" w:rsidRDefault="005731D3" w:rsidP="005731D3">
            <w:pPr>
              <w:pStyle w:val="ListParagraph"/>
              <w:numPr>
                <w:ilvl w:val="0"/>
                <w:numId w:val="18"/>
              </w:numPr>
              <w:spacing w:after="0" w:line="240" w:lineRule="auto"/>
              <w:ind w:left="330"/>
              <w:textAlignment w:val="baseline"/>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Material: Durable cotton or canvas cloth globes with extended protective sleeves and breathable mesh/net </w:t>
            </w:r>
          </w:p>
          <w:p w14:paraId="6E46A1D0" w14:textId="4A756F76" w:rsidR="005731D3" w:rsidRPr="00A13057" w:rsidRDefault="005731D3" w:rsidP="005731D3">
            <w:pPr>
              <w:pStyle w:val="ListParagraph"/>
              <w:numPr>
                <w:ilvl w:val="0"/>
                <w:numId w:val="18"/>
              </w:numPr>
              <w:spacing w:after="0" w:line="240" w:lineRule="auto"/>
              <w:ind w:left="330"/>
              <w:textAlignment w:val="baseline"/>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Length: </w:t>
            </w:r>
            <w:r w:rsidR="00C23432" w:rsidRPr="00A13057">
              <w:rPr>
                <w:rFonts w:ascii="Times New Roman" w:eastAsia="Times New Roman" w:hAnsi="Times New Roman" w:cs="Times New Roman"/>
                <w:color w:val="000000"/>
                <w:sz w:val="24"/>
                <w:szCs w:val="24"/>
                <w:lang w:bidi="hi-IN"/>
              </w:rPr>
              <w:t>Full length</w:t>
            </w:r>
            <w:r>
              <w:rPr>
                <w:rFonts w:ascii="Times New Roman" w:eastAsia="Times New Roman" w:hAnsi="Times New Roman" w:cs="Times New Roman"/>
                <w:color w:val="000000"/>
                <w:sz w:val="24"/>
                <w:szCs w:val="24"/>
                <w:lang w:bidi="hi-IN"/>
              </w:rPr>
              <w:t xml:space="preserve"> </w:t>
            </w:r>
            <w:r w:rsidR="00C23432" w:rsidRPr="00A13057">
              <w:rPr>
                <w:rFonts w:ascii="Times New Roman" w:eastAsia="Times New Roman" w:hAnsi="Times New Roman" w:cs="Times New Roman"/>
                <w:color w:val="000000"/>
                <w:sz w:val="24"/>
                <w:szCs w:val="24"/>
                <w:lang w:bidi="hi-IN"/>
              </w:rPr>
              <w:t>50 cm</w:t>
            </w:r>
            <w:r>
              <w:rPr>
                <w:rFonts w:ascii="Times New Roman" w:eastAsia="Times New Roman" w:hAnsi="Times New Roman" w:cs="Times New Roman"/>
                <w:color w:val="000000"/>
                <w:sz w:val="24"/>
                <w:szCs w:val="24"/>
                <w:lang w:bidi="hi-IN"/>
              </w:rPr>
              <w:t xml:space="preserve"> (including forearm protection</w:t>
            </w:r>
            <w:r w:rsidR="00C23432" w:rsidRPr="00A13057">
              <w:rPr>
                <w:rFonts w:ascii="Times New Roman" w:eastAsia="Times New Roman" w:hAnsi="Times New Roman" w:cs="Times New Roman"/>
                <w:color w:val="000000"/>
                <w:sz w:val="24"/>
                <w:szCs w:val="24"/>
                <w:lang w:bidi="hi-IN"/>
              </w:rPr>
              <w:t>)</w:t>
            </w:r>
          </w:p>
          <w:p w14:paraId="47877261" w14:textId="1641E8BF" w:rsidR="00C23432" w:rsidRPr="00A13057" w:rsidRDefault="00C23432" w:rsidP="00A13057">
            <w:pPr>
              <w:pStyle w:val="ListParagraph"/>
              <w:numPr>
                <w:ilvl w:val="0"/>
                <w:numId w:val="18"/>
              </w:numPr>
              <w:spacing w:after="0" w:line="240" w:lineRule="auto"/>
              <w:ind w:left="330"/>
              <w:textAlignment w:val="baseline"/>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 xml:space="preserve">Use: Bee Hive Management </w:t>
            </w:r>
          </w:p>
        </w:tc>
        <w:tc>
          <w:tcPr>
            <w:tcW w:w="673" w:type="pct"/>
            <w:vAlign w:val="center"/>
          </w:tcPr>
          <w:p w14:paraId="323BBF24" w14:textId="2F31DA2D"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3920A1FE" w14:textId="62D35D0D"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6713F4B1" w14:textId="2919B235" w:rsidR="00C23432" w:rsidRDefault="002C5D9A"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3360" behindDoc="1" locked="0" layoutInCell="1" allowOverlap="1" wp14:anchorId="59D6667B" wp14:editId="4803B5F5">
                  <wp:simplePos x="7444740" y="693420"/>
                  <wp:positionH relativeFrom="margin">
                    <wp:posOffset>-40005</wp:posOffset>
                  </wp:positionH>
                  <wp:positionV relativeFrom="margin">
                    <wp:posOffset>-227965</wp:posOffset>
                  </wp:positionV>
                  <wp:extent cx="1295400" cy="1295400"/>
                  <wp:effectExtent l="0" t="0" r="0" b="0"/>
                  <wp:wrapNone/>
                  <wp:docPr id="18566036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603607" name="Picture 185660360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95400" cy="1295400"/>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4E2D1BF3" w14:textId="77777777" w:rsidTr="00A13057">
        <w:trPr>
          <w:trHeight w:val="1095"/>
          <w:jc w:val="center"/>
        </w:trPr>
        <w:tc>
          <w:tcPr>
            <w:tcW w:w="191" w:type="pct"/>
            <w:vAlign w:val="center"/>
          </w:tcPr>
          <w:p w14:paraId="78EB5148" w14:textId="088F4893"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81" w:type="pct"/>
            <w:vAlign w:val="center"/>
          </w:tcPr>
          <w:p w14:paraId="769A24C6" w14:textId="7A620FDD"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Bee Feeder</w:t>
            </w:r>
          </w:p>
        </w:tc>
        <w:tc>
          <w:tcPr>
            <w:tcW w:w="2116" w:type="pct"/>
            <w:vAlign w:val="center"/>
          </w:tcPr>
          <w:p w14:paraId="26704947" w14:textId="77777777" w:rsidR="005731D3" w:rsidRPr="00A13057" w:rsidRDefault="005731D3" w:rsidP="005731D3">
            <w:pPr>
              <w:pStyle w:val="ListParagraph"/>
              <w:numPr>
                <w:ilvl w:val="0"/>
                <w:numId w:val="19"/>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Material: High Quality Food Grade Plastic resistant to cracking and weather exposure</w:t>
            </w:r>
          </w:p>
          <w:p w14:paraId="2E5CCF39" w14:textId="77777777" w:rsidR="005731D3" w:rsidRPr="00A13057" w:rsidRDefault="005731D3" w:rsidP="005731D3">
            <w:pPr>
              <w:pStyle w:val="ListParagraph"/>
              <w:numPr>
                <w:ilvl w:val="0"/>
                <w:numId w:val="19"/>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Type: Tray-Type Feeder</w:t>
            </w:r>
          </w:p>
          <w:p w14:paraId="1281B63F" w14:textId="62EC6E3E" w:rsidR="00C23432" w:rsidRPr="00A13057" w:rsidRDefault="005731D3" w:rsidP="00A13057">
            <w:pPr>
              <w:pStyle w:val="ListParagraph"/>
              <w:numPr>
                <w:ilvl w:val="0"/>
                <w:numId w:val="19"/>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Dimension: </w:t>
            </w:r>
            <w:proofErr w:type="spellStart"/>
            <w:r>
              <w:rPr>
                <w:rFonts w:ascii="Times New Roman" w:eastAsia="Times New Roman" w:hAnsi="Times New Roman" w:cs="Times New Roman"/>
                <w:color w:val="000000"/>
                <w:sz w:val="24"/>
                <w:szCs w:val="24"/>
                <w:lang w:bidi="hi-IN"/>
              </w:rPr>
              <w:t>Aprox</w:t>
            </w:r>
            <w:proofErr w:type="spellEnd"/>
            <w:r>
              <w:rPr>
                <w:rFonts w:ascii="Times New Roman" w:eastAsia="Times New Roman" w:hAnsi="Times New Roman" w:cs="Times New Roman"/>
                <w:color w:val="000000"/>
                <w:sz w:val="24"/>
                <w:szCs w:val="24"/>
                <w:lang w:bidi="hi-IN"/>
              </w:rPr>
              <w:t xml:space="preserve">. </w:t>
            </w:r>
            <w:r w:rsidR="00C23432" w:rsidRPr="00A13057">
              <w:rPr>
                <w:rFonts w:ascii="Times New Roman" w:eastAsia="Times New Roman" w:hAnsi="Times New Roman" w:cs="Times New Roman"/>
                <w:color w:val="000000"/>
                <w:sz w:val="24"/>
                <w:szCs w:val="24"/>
                <w:lang w:bidi="hi-IN"/>
              </w:rPr>
              <w:t xml:space="preserve">48.5*12cm </w:t>
            </w:r>
            <w:r w:rsidR="00C23432" w:rsidRPr="00A13057">
              <w:rPr>
                <w:rFonts w:ascii="Times New Roman" w:eastAsia="Times New Roman" w:hAnsi="Times New Roman" w:cs="Times New Roman"/>
                <w:color w:val="000000"/>
                <w:sz w:val="24"/>
                <w:szCs w:val="24"/>
                <w:lang w:bidi="hi-IN"/>
              </w:rPr>
              <w:br/>
              <w:t>Capacity: 1-2 L</w:t>
            </w:r>
            <w:r>
              <w:rPr>
                <w:rFonts w:ascii="Times New Roman" w:eastAsia="Times New Roman" w:hAnsi="Times New Roman" w:cs="Times New Roman"/>
                <w:color w:val="000000"/>
                <w:sz w:val="24"/>
                <w:szCs w:val="24"/>
                <w:lang w:bidi="hi-IN"/>
              </w:rPr>
              <w:t>iters</w:t>
            </w:r>
            <w:r w:rsidR="00C23432" w:rsidRPr="00A13057">
              <w:rPr>
                <w:rFonts w:ascii="Times New Roman" w:eastAsia="Times New Roman" w:hAnsi="Times New Roman" w:cs="Times New Roman"/>
                <w:color w:val="000000"/>
                <w:sz w:val="24"/>
                <w:szCs w:val="24"/>
                <w:lang w:bidi="hi-IN"/>
              </w:rPr>
              <w:br/>
              <w:t xml:space="preserve">Use: Bee Feeding </w:t>
            </w:r>
          </w:p>
        </w:tc>
        <w:tc>
          <w:tcPr>
            <w:tcW w:w="673" w:type="pct"/>
            <w:vAlign w:val="center"/>
          </w:tcPr>
          <w:p w14:paraId="15393B2C"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4F9FC7DF"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3FC39B64" w14:textId="4A0810D0" w:rsidR="00C23432" w:rsidRDefault="002C5D9A"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4384" behindDoc="1" locked="0" layoutInCell="1" allowOverlap="1" wp14:anchorId="3279D747" wp14:editId="6132976A">
                  <wp:simplePos x="7437120" y="2194560"/>
                  <wp:positionH relativeFrom="margin">
                    <wp:align>center</wp:align>
                  </wp:positionH>
                  <wp:positionV relativeFrom="margin">
                    <wp:align>center</wp:align>
                  </wp:positionV>
                  <wp:extent cx="1317194" cy="789449"/>
                  <wp:effectExtent l="0" t="0" r="0" b="0"/>
                  <wp:wrapNone/>
                  <wp:docPr id="7064241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424194" name="Picture 70642419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17194" cy="789449"/>
                          </a:xfrm>
                          <a:prstGeom prst="rect">
                            <a:avLst/>
                          </a:prstGeom>
                        </pic:spPr>
                      </pic:pic>
                    </a:graphicData>
                  </a:graphic>
                </wp:anchor>
              </w:drawing>
            </w:r>
          </w:p>
        </w:tc>
      </w:tr>
      <w:tr w:rsidR="00707D55" w14:paraId="1A146965" w14:textId="77777777" w:rsidTr="00A13057">
        <w:trPr>
          <w:trHeight w:val="1095"/>
          <w:jc w:val="center"/>
        </w:trPr>
        <w:tc>
          <w:tcPr>
            <w:tcW w:w="191" w:type="pct"/>
            <w:vAlign w:val="center"/>
          </w:tcPr>
          <w:p w14:paraId="33962433" w14:textId="7BDFDE27"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81" w:type="pct"/>
            <w:vAlign w:val="center"/>
          </w:tcPr>
          <w:p w14:paraId="21F79A16" w14:textId="234E1CFD"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Honey Extractor</w:t>
            </w:r>
            <w:r w:rsidR="00851BD6">
              <w:rPr>
                <w:rFonts w:ascii="Times New Roman" w:eastAsia="Times New Roman" w:hAnsi="Times New Roman" w:cs="Times New Roman"/>
                <w:color w:val="000000"/>
                <w:sz w:val="24"/>
                <w:szCs w:val="24"/>
                <w:lang w:bidi="hi-IN"/>
              </w:rPr>
              <w:t>: Cerena</w:t>
            </w:r>
          </w:p>
        </w:tc>
        <w:tc>
          <w:tcPr>
            <w:tcW w:w="2116" w:type="pct"/>
            <w:vAlign w:val="center"/>
          </w:tcPr>
          <w:p w14:paraId="071B8552" w14:textId="47A16311" w:rsidR="00851BD6" w:rsidRPr="00A13057" w:rsidRDefault="005731D3" w:rsidP="005731D3">
            <w:pPr>
              <w:pStyle w:val="ListParagraph"/>
              <w:numPr>
                <w:ilvl w:val="0"/>
                <w:numId w:val="20"/>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Type: Manual </w:t>
            </w:r>
            <w:r w:rsidR="00851BD6">
              <w:rPr>
                <w:rFonts w:ascii="Times New Roman" w:eastAsia="Times New Roman" w:hAnsi="Times New Roman" w:cs="Times New Roman"/>
                <w:color w:val="000000"/>
                <w:sz w:val="24"/>
                <w:szCs w:val="24"/>
                <w:lang w:bidi="hi-IN"/>
              </w:rPr>
              <w:t xml:space="preserve">honey extractor suitable for </w:t>
            </w:r>
            <w:r w:rsidR="00C23432" w:rsidRPr="00A13057">
              <w:rPr>
                <w:rFonts w:ascii="Times New Roman" w:eastAsia="Times New Roman" w:hAnsi="Times New Roman" w:cs="Times New Roman"/>
                <w:color w:val="000000"/>
                <w:sz w:val="24"/>
                <w:szCs w:val="24"/>
                <w:lang w:bidi="hi-IN"/>
              </w:rPr>
              <w:t>Cerana</w:t>
            </w:r>
            <w:r w:rsidR="00851BD6">
              <w:rPr>
                <w:rFonts w:ascii="Times New Roman" w:eastAsia="Times New Roman" w:hAnsi="Times New Roman" w:cs="Times New Roman"/>
                <w:color w:val="000000"/>
                <w:sz w:val="24"/>
                <w:szCs w:val="24"/>
                <w:lang w:bidi="hi-IN"/>
              </w:rPr>
              <w:t xml:space="preserve"> honey b</w:t>
            </w:r>
            <w:r w:rsidR="00C23432" w:rsidRPr="00A13057">
              <w:rPr>
                <w:rFonts w:ascii="Times New Roman" w:eastAsia="Times New Roman" w:hAnsi="Times New Roman" w:cs="Times New Roman"/>
                <w:color w:val="000000"/>
                <w:sz w:val="24"/>
                <w:szCs w:val="24"/>
                <w:lang w:bidi="hi-IN"/>
              </w:rPr>
              <w:t>ee</w:t>
            </w:r>
            <w:r w:rsidR="00851BD6">
              <w:rPr>
                <w:rFonts w:ascii="Times New Roman" w:eastAsia="Times New Roman" w:hAnsi="Times New Roman" w:cs="Times New Roman"/>
                <w:color w:val="000000"/>
                <w:sz w:val="24"/>
                <w:szCs w:val="24"/>
                <w:lang w:bidi="hi-IN"/>
              </w:rPr>
              <w:t xml:space="preserve"> frames</w:t>
            </w:r>
            <w:r w:rsidR="00C23432" w:rsidRPr="00A13057">
              <w:rPr>
                <w:rFonts w:ascii="Times New Roman" w:eastAsia="Times New Roman" w:hAnsi="Times New Roman" w:cs="Times New Roman"/>
                <w:color w:val="000000"/>
                <w:sz w:val="24"/>
                <w:szCs w:val="24"/>
                <w:lang w:bidi="hi-IN"/>
              </w:rPr>
              <w:t>,</w:t>
            </w:r>
          </w:p>
          <w:p w14:paraId="019BD2D6" w14:textId="15625E84" w:rsidR="00851BD6" w:rsidRPr="00A13057" w:rsidRDefault="00C23432" w:rsidP="005731D3">
            <w:pPr>
              <w:pStyle w:val="ListParagraph"/>
              <w:numPr>
                <w:ilvl w:val="0"/>
                <w:numId w:val="20"/>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Capacity of 4 frames (2 brooding chamber frame and 2 honey chamber frames)</w:t>
            </w:r>
          </w:p>
          <w:p w14:paraId="13B537E8" w14:textId="79D0B189" w:rsidR="00851BD6" w:rsidRPr="00A13057" w:rsidRDefault="00851BD6" w:rsidP="005731D3">
            <w:pPr>
              <w:pStyle w:val="ListParagraph"/>
              <w:numPr>
                <w:ilvl w:val="0"/>
                <w:numId w:val="20"/>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lastRenderedPageBreak/>
              <w:t>Material: Food-grade stainless steel (drum, basket and honey-contact parts)</w:t>
            </w:r>
          </w:p>
          <w:p w14:paraId="32DF0480" w14:textId="30228E37" w:rsidR="00C23432" w:rsidRPr="00A13057" w:rsidRDefault="00851BD6" w:rsidP="00A13057">
            <w:pPr>
              <w:pStyle w:val="ListParagraph"/>
              <w:numPr>
                <w:ilvl w:val="0"/>
                <w:numId w:val="20"/>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Drum Capacity: Suitable to accommodate four standard Cerena frames simultaneously</w:t>
            </w:r>
          </w:p>
        </w:tc>
        <w:tc>
          <w:tcPr>
            <w:tcW w:w="673" w:type="pct"/>
            <w:vAlign w:val="center"/>
          </w:tcPr>
          <w:p w14:paraId="30BC796B"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498ACC52"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6CCD4672" w14:textId="4D20B4A1" w:rsidR="00C23432" w:rsidRDefault="002C5D9A"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5408" behindDoc="1" locked="0" layoutInCell="1" allowOverlap="1" wp14:anchorId="7ABE6524" wp14:editId="452F70B5">
                  <wp:simplePos x="7391400" y="3771900"/>
                  <wp:positionH relativeFrom="margin">
                    <wp:posOffset>-170180</wp:posOffset>
                  </wp:positionH>
                  <wp:positionV relativeFrom="margin">
                    <wp:posOffset>-218440</wp:posOffset>
                  </wp:positionV>
                  <wp:extent cx="1400175" cy="1400175"/>
                  <wp:effectExtent l="0" t="0" r="9525" b="9525"/>
                  <wp:wrapNone/>
                  <wp:docPr id="17913432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43291" name="Picture 179134329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00175" cy="1400175"/>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4E2F60A3" w14:textId="77777777" w:rsidTr="00A13057">
        <w:trPr>
          <w:trHeight w:val="620"/>
          <w:jc w:val="center"/>
        </w:trPr>
        <w:tc>
          <w:tcPr>
            <w:tcW w:w="191" w:type="pct"/>
            <w:vAlign w:val="center"/>
          </w:tcPr>
          <w:p w14:paraId="1C1C0369" w14:textId="565A8B8E"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81" w:type="pct"/>
            <w:vAlign w:val="center"/>
          </w:tcPr>
          <w:p w14:paraId="79BBA410" w14:textId="2A242B8F"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Honey Extractor</w:t>
            </w:r>
            <w:r w:rsidR="00851BD6">
              <w:rPr>
                <w:rFonts w:ascii="Times New Roman" w:eastAsia="Times New Roman" w:hAnsi="Times New Roman" w:cs="Times New Roman"/>
                <w:color w:val="000000"/>
                <w:sz w:val="24"/>
                <w:szCs w:val="24"/>
                <w:lang w:bidi="hi-IN"/>
              </w:rPr>
              <w:t>: Mel</w:t>
            </w:r>
            <w:r w:rsidR="002C5D9A">
              <w:rPr>
                <w:rFonts w:ascii="Times New Roman" w:eastAsia="Times New Roman" w:hAnsi="Times New Roman" w:cs="Times New Roman"/>
                <w:color w:val="000000"/>
                <w:sz w:val="24"/>
                <w:szCs w:val="24"/>
                <w:lang w:bidi="hi-IN"/>
              </w:rPr>
              <w:t>l</w:t>
            </w:r>
            <w:r w:rsidR="00851BD6">
              <w:rPr>
                <w:rFonts w:ascii="Times New Roman" w:eastAsia="Times New Roman" w:hAnsi="Times New Roman" w:cs="Times New Roman"/>
                <w:color w:val="000000"/>
                <w:sz w:val="24"/>
                <w:szCs w:val="24"/>
                <w:lang w:bidi="hi-IN"/>
              </w:rPr>
              <w:t>ifera</w:t>
            </w:r>
            <w:r w:rsidRPr="00DE7C0F">
              <w:rPr>
                <w:rFonts w:ascii="Times New Roman" w:eastAsia="Times New Roman" w:hAnsi="Times New Roman" w:cs="Times New Roman"/>
                <w:color w:val="000000"/>
                <w:sz w:val="24"/>
                <w:szCs w:val="24"/>
                <w:lang w:bidi="hi-IN"/>
              </w:rPr>
              <w:t xml:space="preserve"> </w:t>
            </w:r>
          </w:p>
        </w:tc>
        <w:tc>
          <w:tcPr>
            <w:tcW w:w="2116" w:type="pct"/>
            <w:vAlign w:val="center"/>
          </w:tcPr>
          <w:p w14:paraId="0E98DD6F" w14:textId="270F7AF4" w:rsidR="00851BD6" w:rsidRPr="00A13057" w:rsidRDefault="00851BD6" w:rsidP="00851BD6">
            <w:pPr>
              <w:pStyle w:val="ListParagraph"/>
              <w:numPr>
                <w:ilvl w:val="0"/>
                <w:numId w:val="21"/>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Type: Manual honey extractor suitable for Mel</w:t>
            </w:r>
            <w:r w:rsidR="002A0E22">
              <w:rPr>
                <w:rFonts w:ascii="Times New Roman" w:eastAsia="Times New Roman" w:hAnsi="Times New Roman" w:cs="Times New Roman"/>
                <w:color w:val="000000"/>
                <w:sz w:val="24"/>
                <w:szCs w:val="24"/>
                <w:lang w:bidi="hi-IN"/>
              </w:rPr>
              <w:t>l</w:t>
            </w:r>
            <w:r>
              <w:rPr>
                <w:rFonts w:ascii="Times New Roman" w:eastAsia="Times New Roman" w:hAnsi="Times New Roman" w:cs="Times New Roman"/>
                <w:color w:val="000000"/>
                <w:sz w:val="24"/>
                <w:szCs w:val="24"/>
                <w:lang w:bidi="hi-IN"/>
              </w:rPr>
              <w:t>ifera honey been frames</w:t>
            </w:r>
          </w:p>
          <w:p w14:paraId="583C3A39" w14:textId="38B6A5BA" w:rsidR="00851BD6" w:rsidRPr="00A13057" w:rsidRDefault="00851BD6" w:rsidP="00851BD6">
            <w:pPr>
              <w:pStyle w:val="ListParagraph"/>
              <w:numPr>
                <w:ilvl w:val="0"/>
                <w:numId w:val="21"/>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Capacity: </w:t>
            </w:r>
            <w:r w:rsidR="00C23432" w:rsidRPr="00A13057">
              <w:rPr>
                <w:rFonts w:ascii="Times New Roman" w:eastAsia="Times New Roman" w:hAnsi="Times New Roman" w:cs="Times New Roman"/>
                <w:color w:val="000000"/>
                <w:sz w:val="24"/>
                <w:szCs w:val="24"/>
                <w:lang w:bidi="hi-IN"/>
              </w:rPr>
              <w:t>8 frames</w:t>
            </w:r>
          </w:p>
          <w:p w14:paraId="7ED909F4" w14:textId="7F906490" w:rsidR="002A0E22" w:rsidRPr="00A13057" w:rsidRDefault="00851BD6" w:rsidP="00851BD6">
            <w:pPr>
              <w:pStyle w:val="ListParagraph"/>
              <w:numPr>
                <w:ilvl w:val="0"/>
                <w:numId w:val="21"/>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Material: Food-grade s</w:t>
            </w:r>
            <w:r w:rsidR="00C23432" w:rsidRPr="00A13057">
              <w:rPr>
                <w:rFonts w:ascii="Times New Roman" w:eastAsia="Times New Roman" w:hAnsi="Times New Roman" w:cs="Times New Roman"/>
                <w:color w:val="000000"/>
                <w:sz w:val="24"/>
                <w:szCs w:val="24"/>
                <w:lang w:bidi="hi-IN"/>
              </w:rPr>
              <w:t xml:space="preserve">tainless </w:t>
            </w:r>
            <w:r>
              <w:rPr>
                <w:rFonts w:ascii="Times New Roman" w:eastAsia="Times New Roman" w:hAnsi="Times New Roman" w:cs="Times New Roman"/>
                <w:color w:val="000000"/>
                <w:sz w:val="24"/>
                <w:szCs w:val="24"/>
                <w:lang w:bidi="hi-IN"/>
              </w:rPr>
              <w:t>s</w:t>
            </w:r>
            <w:r w:rsidR="00C23432" w:rsidRPr="00A13057">
              <w:rPr>
                <w:rFonts w:ascii="Times New Roman" w:eastAsia="Times New Roman" w:hAnsi="Times New Roman" w:cs="Times New Roman"/>
                <w:color w:val="000000"/>
                <w:sz w:val="24"/>
                <w:szCs w:val="24"/>
                <w:lang w:bidi="hi-IN"/>
              </w:rPr>
              <w:t>teel</w:t>
            </w:r>
            <w:r>
              <w:rPr>
                <w:rFonts w:ascii="Times New Roman" w:eastAsia="Times New Roman" w:hAnsi="Times New Roman" w:cs="Times New Roman"/>
                <w:color w:val="000000"/>
                <w:sz w:val="24"/>
                <w:szCs w:val="24"/>
                <w:lang w:bidi="hi-IN"/>
              </w:rPr>
              <w:t xml:space="preserve"> (drum, basket and honey-contact parts)</w:t>
            </w:r>
          </w:p>
          <w:p w14:paraId="2E92009C" w14:textId="74CCD94A" w:rsidR="00C23432" w:rsidRPr="00A13057" w:rsidRDefault="002A0E22" w:rsidP="00A13057">
            <w:pPr>
              <w:pStyle w:val="ListParagraph"/>
              <w:numPr>
                <w:ilvl w:val="0"/>
                <w:numId w:val="21"/>
              </w:numPr>
              <w:spacing w:after="0" w:line="240" w:lineRule="auto"/>
              <w:ind w:left="330"/>
              <w:rPr>
                <w:rFonts w:ascii="Times New Roman" w:hAnsi="Times New Roman" w:cs="Times New Roman"/>
                <w:sz w:val="24"/>
                <w:szCs w:val="24"/>
              </w:rPr>
            </w:pPr>
            <w:r>
              <w:rPr>
                <w:rFonts w:ascii="Times New Roman" w:hAnsi="Times New Roman" w:cs="Times New Roman"/>
                <w:sz w:val="24"/>
                <w:szCs w:val="24"/>
              </w:rPr>
              <w:t>Drum Capacity: Suitable to accommodate eight standard mellifera frames simultaneously</w:t>
            </w:r>
          </w:p>
        </w:tc>
        <w:tc>
          <w:tcPr>
            <w:tcW w:w="673" w:type="pct"/>
            <w:vAlign w:val="center"/>
          </w:tcPr>
          <w:p w14:paraId="322E31D2"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313A1444"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1C28396A" w14:textId="39733D0B" w:rsidR="00C23432" w:rsidRDefault="002C5D9A"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6432" behindDoc="1" locked="0" layoutInCell="1" allowOverlap="1" wp14:anchorId="14F99030" wp14:editId="637B6694">
                  <wp:simplePos x="7391400" y="1150620"/>
                  <wp:positionH relativeFrom="margin">
                    <wp:align>center</wp:align>
                  </wp:positionH>
                  <wp:positionV relativeFrom="margin">
                    <wp:align>center</wp:align>
                  </wp:positionV>
                  <wp:extent cx="1400175" cy="1400175"/>
                  <wp:effectExtent l="0" t="0" r="9525" b="9525"/>
                  <wp:wrapNone/>
                  <wp:docPr id="67438255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382551" name="Picture 67438255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00175" cy="1400175"/>
                          </a:xfrm>
                          <a:prstGeom prst="rect">
                            <a:avLst/>
                          </a:prstGeom>
                        </pic:spPr>
                      </pic:pic>
                    </a:graphicData>
                  </a:graphic>
                </wp:anchor>
              </w:drawing>
            </w:r>
          </w:p>
        </w:tc>
      </w:tr>
      <w:tr w:rsidR="00707D55" w14:paraId="75F39F0E" w14:textId="77777777" w:rsidTr="00A13057">
        <w:trPr>
          <w:trHeight w:val="1095"/>
          <w:jc w:val="center"/>
        </w:trPr>
        <w:tc>
          <w:tcPr>
            <w:tcW w:w="191" w:type="pct"/>
            <w:vAlign w:val="center"/>
          </w:tcPr>
          <w:p w14:paraId="0A9B31D9" w14:textId="667A9517"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81" w:type="pct"/>
            <w:vAlign w:val="center"/>
          </w:tcPr>
          <w:p w14:paraId="7ED40322" w14:textId="5C3D9138"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Seed Grading and </w:t>
            </w:r>
            <w:r w:rsidR="002C5D9A">
              <w:rPr>
                <w:rFonts w:ascii="Times New Roman" w:eastAsia="Times New Roman" w:hAnsi="Times New Roman" w:cs="Times New Roman"/>
                <w:color w:val="000000"/>
                <w:sz w:val="24"/>
                <w:szCs w:val="24"/>
                <w:lang w:bidi="hi-IN"/>
              </w:rPr>
              <w:t>C</w:t>
            </w:r>
            <w:r w:rsidRPr="00DE7C0F">
              <w:rPr>
                <w:rFonts w:ascii="Times New Roman" w:eastAsia="Times New Roman" w:hAnsi="Times New Roman" w:cs="Times New Roman"/>
                <w:color w:val="000000"/>
                <w:sz w:val="24"/>
                <w:szCs w:val="24"/>
                <w:lang w:bidi="hi-IN"/>
              </w:rPr>
              <w:t xml:space="preserve">leaning </w:t>
            </w:r>
            <w:r w:rsidR="002C5D9A">
              <w:rPr>
                <w:rFonts w:ascii="Times New Roman" w:eastAsia="Times New Roman" w:hAnsi="Times New Roman" w:cs="Times New Roman"/>
                <w:color w:val="000000"/>
                <w:sz w:val="24"/>
                <w:szCs w:val="24"/>
                <w:lang w:bidi="hi-IN"/>
              </w:rPr>
              <w:t>M</w:t>
            </w:r>
            <w:r w:rsidRPr="00DE7C0F">
              <w:rPr>
                <w:rFonts w:ascii="Times New Roman" w:eastAsia="Times New Roman" w:hAnsi="Times New Roman" w:cs="Times New Roman"/>
                <w:color w:val="000000"/>
                <w:sz w:val="24"/>
                <w:szCs w:val="24"/>
                <w:lang w:bidi="hi-IN"/>
              </w:rPr>
              <w:t xml:space="preserve">achine </w:t>
            </w:r>
          </w:p>
        </w:tc>
        <w:tc>
          <w:tcPr>
            <w:tcW w:w="2116" w:type="pct"/>
            <w:vAlign w:val="center"/>
          </w:tcPr>
          <w:p w14:paraId="0B8EEF22" w14:textId="77777777" w:rsidR="002A0E22" w:rsidRPr="00A13057" w:rsidRDefault="002A0E22" w:rsidP="002A0E22">
            <w:pPr>
              <w:pStyle w:val="ListParagraph"/>
              <w:numPr>
                <w:ilvl w:val="0"/>
                <w:numId w:val="22"/>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Type: Electrically operated seed grading and cleaning machine</w:t>
            </w:r>
          </w:p>
          <w:p w14:paraId="65ABCAB5" w14:textId="2CF806FC" w:rsidR="002A0E22" w:rsidRPr="00A13057" w:rsidRDefault="00C23432" w:rsidP="002A0E22">
            <w:pPr>
              <w:pStyle w:val="ListParagraph"/>
              <w:numPr>
                <w:ilvl w:val="0"/>
                <w:numId w:val="22"/>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Motor: 0.5 HP-1 HP, Single</w:t>
            </w:r>
            <w:r w:rsidR="002A0E22">
              <w:rPr>
                <w:rFonts w:ascii="Times New Roman" w:eastAsia="Times New Roman" w:hAnsi="Times New Roman" w:cs="Times New Roman"/>
                <w:color w:val="000000"/>
                <w:sz w:val="24"/>
                <w:szCs w:val="24"/>
                <w:lang w:bidi="hi-IN"/>
              </w:rPr>
              <w:t>-</w:t>
            </w:r>
            <w:r w:rsidRPr="00A13057">
              <w:rPr>
                <w:rFonts w:ascii="Times New Roman" w:eastAsia="Times New Roman" w:hAnsi="Times New Roman" w:cs="Times New Roman"/>
                <w:color w:val="000000"/>
                <w:sz w:val="24"/>
                <w:szCs w:val="24"/>
                <w:lang w:bidi="hi-IN"/>
              </w:rPr>
              <w:t>phase</w:t>
            </w:r>
          </w:p>
          <w:p w14:paraId="6E319CCB" w14:textId="60235E3F" w:rsidR="002A0E22" w:rsidRPr="002A0E22" w:rsidRDefault="00C23432" w:rsidP="002A0E22">
            <w:pPr>
              <w:pStyle w:val="ListParagraph"/>
              <w:numPr>
                <w:ilvl w:val="0"/>
                <w:numId w:val="22"/>
              </w:numPr>
              <w:spacing w:after="0" w:line="240" w:lineRule="auto"/>
              <w:ind w:left="330"/>
              <w:rPr>
                <w:rFonts w:ascii="Times New Roman" w:eastAsia="Times New Roman" w:hAnsi="Times New Roman" w:cs="Times New Roman"/>
                <w:color w:val="000000"/>
                <w:sz w:val="24"/>
                <w:szCs w:val="24"/>
                <w:lang w:bidi="hi-IN"/>
              </w:rPr>
            </w:pPr>
            <w:r w:rsidRPr="00A13057">
              <w:rPr>
                <w:rFonts w:ascii="Times New Roman" w:eastAsia="Times New Roman" w:hAnsi="Times New Roman" w:cs="Times New Roman"/>
                <w:color w:val="000000"/>
                <w:sz w:val="24"/>
                <w:szCs w:val="24"/>
                <w:lang w:bidi="hi-IN"/>
              </w:rPr>
              <w:t>Capacity: 450-550 kg/hour</w:t>
            </w:r>
            <w:r w:rsidR="002A0E22">
              <w:rPr>
                <w:rFonts w:ascii="Times New Roman" w:eastAsia="Times New Roman" w:hAnsi="Times New Roman" w:cs="Times New Roman"/>
                <w:color w:val="000000"/>
                <w:sz w:val="24"/>
                <w:szCs w:val="24"/>
                <w:lang w:bidi="hi-IN"/>
              </w:rPr>
              <w:t xml:space="preserve"> </w:t>
            </w:r>
            <w:r w:rsidR="002A0E22" w:rsidRPr="002A0E22">
              <w:rPr>
                <w:rFonts w:ascii="Times New Roman" w:eastAsia="Times New Roman" w:hAnsi="Times New Roman" w:cs="Times New Roman"/>
                <w:color w:val="000000"/>
                <w:sz w:val="24"/>
                <w:szCs w:val="24"/>
                <w:lang w:bidi="hi-IN"/>
              </w:rPr>
              <w:t>(depending on seed type, moisture content, and impurities).</w:t>
            </w:r>
          </w:p>
          <w:p w14:paraId="16E303E3" w14:textId="7C70D557" w:rsidR="002A0E22" w:rsidRPr="00A13057" w:rsidRDefault="00C23432" w:rsidP="002A0E22">
            <w:pPr>
              <w:pStyle w:val="ListParagraph"/>
              <w:numPr>
                <w:ilvl w:val="0"/>
                <w:numId w:val="22"/>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Layers: Three-layer</w:t>
            </w:r>
            <w:r w:rsidR="002A0E22">
              <w:rPr>
                <w:rFonts w:ascii="Times New Roman" w:eastAsia="Times New Roman" w:hAnsi="Times New Roman" w:cs="Times New Roman"/>
                <w:color w:val="000000"/>
                <w:sz w:val="24"/>
                <w:szCs w:val="24"/>
                <w:lang w:bidi="hi-IN"/>
              </w:rPr>
              <w:t xml:space="preserve"> sieve system with interchangeable screens for different seed sizes</w:t>
            </w:r>
          </w:p>
          <w:p w14:paraId="5EBDA75F" w14:textId="77777777" w:rsidR="002A0E22" w:rsidRPr="002A0E22" w:rsidRDefault="00C23432" w:rsidP="002A0E22">
            <w:pPr>
              <w:pStyle w:val="ListParagraph"/>
              <w:numPr>
                <w:ilvl w:val="0"/>
                <w:numId w:val="22"/>
              </w:numPr>
              <w:spacing w:after="0" w:line="240" w:lineRule="auto"/>
              <w:ind w:left="330"/>
              <w:rPr>
                <w:rFonts w:ascii="Times New Roman" w:eastAsia="Times New Roman" w:hAnsi="Times New Roman" w:cs="Times New Roman"/>
                <w:color w:val="000000"/>
                <w:sz w:val="24"/>
                <w:szCs w:val="24"/>
                <w:lang w:bidi="hi-IN"/>
              </w:rPr>
            </w:pPr>
            <w:r w:rsidRPr="00A13057">
              <w:rPr>
                <w:rFonts w:ascii="Times New Roman" w:eastAsia="Times New Roman" w:hAnsi="Times New Roman" w:cs="Times New Roman"/>
                <w:color w:val="000000"/>
                <w:sz w:val="24"/>
                <w:szCs w:val="24"/>
                <w:lang w:bidi="hi-IN"/>
              </w:rPr>
              <w:t xml:space="preserve">Blower: </w:t>
            </w:r>
            <w:r w:rsidR="002A0E22" w:rsidRPr="002A0E22">
              <w:rPr>
                <w:rFonts w:ascii="Times New Roman" w:eastAsia="Times New Roman" w:hAnsi="Times New Roman" w:cs="Times New Roman"/>
                <w:color w:val="000000"/>
                <w:sz w:val="24"/>
                <w:szCs w:val="24"/>
                <w:lang w:bidi="hi-IN"/>
              </w:rPr>
              <w:t>Integrated adjustable blower/fan for removal of light impurities such as dust, chaff, empty seeds, and husk.</w:t>
            </w:r>
          </w:p>
          <w:p w14:paraId="7448ACF7" w14:textId="0FB56EDB" w:rsidR="002A0E22" w:rsidRPr="00A13057" w:rsidRDefault="002A0E22" w:rsidP="002A0E22">
            <w:pPr>
              <w:pStyle w:val="ListParagraph"/>
              <w:numPr>
                <w:ilvl w:val="0"/>
                <w:numId w:val="22"/>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Material: Main body fabricated from mild steel with rust-resistant paint finish or equivalent and Seed-contact parts made of galvanized steel, stainless steel or other non-corrosive material</w:t>
            </w:r>
          </w:p>
          <w:p w14:paraId="26891D20" w14:textId="3E6A91F6" w:rsidR="00C23432" w:rsidRPr="00A13057" w:rsidRDefault="00C23432" w:rsidP="00A13057">
            <w:pPr>
              <w:pStyle w:val="ListParagraph"/>
              <w:numPr>
                <w:ilvl w:val="0"/>
                <w:numId w:val="22"/>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Suitable for: Grains, beans, and vegetable seeds</w:t>
            </w:r>
          </w:p>
        </w:tc>
        <w:tc>
          <w:tcPr>
            <w:tcW w:w="673" w:type="pct"/>
            <w:vAlign w:val="center"/>
          </w:tcPr>
          <w:p w14:paraId="752F0C25"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28F1D823"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60FD7162" w14:textId="6A90602C" w:rsidR="00C23432" w:rsidRDefault="008930C0"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7456" behindDoc="1" locked="0" layoutInCell="1" allowOverlap="1" wp14:anchorId="5E2F9392" wp14:editId="4FF6B438">
                  <wp:simplePos x="6766560" y="2461260"/>
                  <wp:positionH relativeFrom="margin">
                    <wp:posOffset>-68580</wp:posOffset>
                  </wp:positionH>
                  <wp:positionV relativeFrom="margin">
                    <wp:posOffset>120650</wp:posOffset>
                  </wp:positionV>
                  <wp:extent cx="1379855" cy="1607820"/>
                  <wp:effectExtent l="0" t="0" r="0" b="0"/>
                  <wp:wrapNone/>
                  <wp:docPr id="690972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972640" name="Picture 69097264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79855" cy="1607820"/>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044F148F" w14:textId="77777777" w:rsidTr="00A13057">
        <w:trPr>
          <w:trHeight w:val="1095"/>
          <w:jc w:val="center"/>
        </w:trPr>
        <w:tc>
          <w:tcPr>
            <w:tcW w:w="191" w:type="pct"/>
            <w:vAlign w:val="center"/>
          </w:tcPr>
          <w:p w14:paraId="1E29CFDA" w14:textId="7E4E1466"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81" w:type="pct"/>
            <w:vAlign w:val="center"/>
          </w:tcPr>
          <w:p w14:paraId="4517AA19" w14:textId="6D3910C0"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Drum</w:t>
            </w:r>
          </w:p>
        </w:tc>
        <w:tc>
          <w:tcPr>
            <w:tcW w:w="2116" w:type="pct"/>
            <w:vAlign w:val="center"/>
          </w:tcPr>
          <w:p w14:paraId="2F272232" w14:textId="77777777" w:rsidR="002A0E22" w:rsidRPr="00A13057" w:rsidRDefault="002A0E22" w:rsidP="002A0E22">
            <w:pPr>
              <w:pStyle w:val="ListParagraph"/>
              <w:numPr>
                <w:ilvl w:val="0"/>
                <w:numId w:val="23"/>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Type: HDPE Storage Drum</w:t>
            </w:r>
          </w:p>
          <w:p w14:paraId="33469EDC" w14:textId="3D265E7C" w:rsidR="00241E6A" w:rsidRPr="00A13057" w:rsidRDefault="002A0E22" w:rsidP="002A0E22">
            <w:pPr>
              <w:pStyle w:val="ListParagraph"/>
              <w:numPr>
                <w:ilvl w:val="0"/>
                <w:numId w:val="23"/>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Capacity: </w:t>
            </w:r>
            <w:r w:rsidR="00C23432" w:rsidRPr="00A13057">
              <w:rPr>
                <w:rFonts w:ascii="Times New Roman" w:eastAsia="Times New Roman" w:hAnsi="Times New Roman" w:cs="Times New Roman"/>
                <w:color w:val="000000"/>
                <w:sz w:val="24"/>
                <w:szCs w:val="24"/>
                <w:lang w:bidi="hi-IN"/>
              </w:rPr>
              <w:t xml:space="preserve">250 </w:t>
            </w:r>
            <w:proofErr w:type="spellStart"/>
            <w:r w:rsidR="002C5D9A">
              <w:rPr>
                <w:rFonts w:ascii="Times New Roman" w:eastAsia="Times New Roman" w:hAnsi="Times New Roman" w:cs="Times New Roman"/>
                <w:color w:val="000000"/>
                <w:sz w:val="24"/>
                <w:szCs w:val="24"/>
                <w:lang w:bidi="hi-IN"/>
              </w:rPr>
              <w:t>l</w:t>
            </w:r>
            <w:r w:rsidR="00C23432" w:rsidRPr="00A13057">
              <w:rPr>
                <w:rFonts w:ascii="Times New Roman" w:eastAsia="Times New Roman" w:hAnsi="Times New Roman" w:cs="Times New Roman"/>
                <w:color w:val="000000"/>
                <w:sz w:val="24"/>
                <w:szCs w:val="24"/>
                <w:lang w:bidi="hi-IN"/>
              </w:rPr>
              <w:t>tr</w:t>
            </w:r>
            <w:r w:rsidR="002C5D9A">
              <w:rPr>
                <w:rFonts w:ascii="Times New Roman" w:eastAsia="Times New Roman" w:hAnsi="Times New Roman" w:cs="Times New Roman"/>
                <w:color w:val="000000"/>
                <w:sz w:val="24"/>
                <w:szCs w:val="24"/>
                <w:lang w:bidi="hi-IN"/>
              </w:rPr>
              <w:t>s</w:t>
            </w:r>
            <w:proofErr w:type="spellEnd"/>
          </w:p>
          <w:p w14:paraId="3F066738" w14:textId="16A4CEF6" w:rsidR="005C606E" w:rsidRPr="00A13057" w:rsidRDefault="005C606E" w:rsidP="00241E6A">
            <w:pPr>
              <w:pStyle w:val="ListParagraph"/>
              <w:numPr>
                <w:ilvl w:val="0"/>
                <w:numId w:val="23"/>
              </w:numPr>
              <w:spacing w:after="0" w:line="240" w:lineRule="auto"/>
              <w:ind w:left="330"/>
              <w:rPr>
                <w:rFonts w:ascii="Times New Roman" w:hAnsi="Times New Roman" w:cs="Times New Roman"/>
                <w:sz w:val="24"/>
                <w:szCs w:val="24"/>
              </w:rPr>
            </w:pPr>
            <w:r w:rsidRPr="00A13057">
              <w:rPr>
                <w:rFonts w:ascii="Times New Roman" w:hAnsi="Times New Roman" w:cs="Times New Roman"/>
                <w:sz w:val="24"/>
                <w:szCs w:val="24"/>
              </w:rPr>
              <w:t>Weight: Approx.</w:t>
            </w:r>
            <w:r w:rsidR="00241E6A" w:rsidRPr="00A13057">
              <w:rPr>
                <w:rFonts w:ascii="Times New Roman" w:hAnsi="Times New Roman" w:cs="Times New Roman"/>
                <w:sz w:val="24"/>
                <w:szCs w:val="24"/>
              </w:rPr>
              <w:t xml:space="preserve"> 8-12 Kg</w:t>
            </w:r>
          </w:p>
          <w:p w14:paraId="4B1C581C" w14:textId="77777777" w:rsidR="005C606E" w:rsidRPr="00A13057" w:rsidRDefault="005C606E" w:rsidP="002A0E22">
            <w:pPr>
              <w:pStyle w:val="ListParagraph"/>
              <w:numPr>
                <w:ilvl w:val="0"/>
                <w:numId w:val="23"/>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Color: Blue</w:t>
            </w:r>
          </w:p>
          <w:p w14:paraId="7BBF8040" w14:textId="4BA471B5" w:rsidR="005C606E" w:rsidRPr="00A13057" w:rsidRDefault="005C606E" w:rsidP="002A0E22">
            <w:pPr>
              <w:pStyle w:val="ListParagraph"/>
              <w:numPr>
                <w:ilvl w:val="0"/>
                <w:numId w:val="23"/>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Design: Cylindrical with removable lid type drum</w:t>
            </w:r>
          </w:p>
          <w:p w14:paraId="37E55AFF" w14:textId="7EAB0B63" w:rsidR="00C23432" w:rsidRPr="00A13057" w:rsidRDefault="00C23432" w:rsidP="00A13057">
            <w:pPr>
              <w:pStyle w:val="ListParagraph"/>
              <w:numPr>
                <w:ilvl w:val="0"/>
                <w:numId w:val="23"/>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Use: for biopesticides formulation and storage</w:t>
            </w:r>
          </w:p>
        </w:tc>
        <w:tc>
          <w:tcPr>
            <w:tcW w:w="673" w:type="pct"/>
            <w:vAlign w:val="center"/>
          </w:tcPr>
          <w:p w14:paraId="74E0C146"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6D63960F"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2080B290" w14:textId="71176400" w:rsidR="00C23432" w:rsidRDefault="00241E6A"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8480" behindDoc="1" locked="0" layoutInCell="1" allowOverlap="1" wp14:anchorId="29645434" wp14:editId="6559E83E">
                  <wp:simplePos x="7566660" y="5356860"/>
                  <wp:positionH relativeFrom="margin">
                    <wp:posOffset>-41910</wp:posOffset>
                  </wp:positionH>
                  <wp:positionV relativeFrom="margin">
                    <wp:posOffset>-142875</wp:posOffset>
                  </wp:positionV>
                  <wp:extent cx="1295400" cy="1295400"/>
                  <wp:effectExtent l="0" t="0" r="0" b="0"/>
                  <wp:wrapNone/>
                  <wp:docPr id="1655756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75698" name="Picture 16557569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95400" cy="1295400"/>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5C768509" w14:textId="77777777" w:rsidTr="00A13057">
        <w:trPr>
          <w:trHeight w:val="1095"/>
          <w:jc w:val="center"/>
        </w:trPr>
        <w:tc>
          <w:tcPr>
            <w:tcW w:w="191" w:type="pct"/>
            <w:vAlign w:val="center"/>
          </w:tcPr>
          <w:p w14:paraId="68D4680C" w14:textId="00CF7968"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w:t>
            </w:r>
          </w:p>
        </w:tc>
        <w:tc>
          <w:tcPr>
            <w:tcW w:w="481" w:type="pct"/>
            <w:vAlign w:val="center"/>
          </w:tcPr>
          <w:p w14:paraId="37A873BE" w14:textId="7E310F48"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Packaging sacks </w:t>
            </w:r>
          </w:p>
        </w:tc>
        <w:tc>
          <w:tcPr>
            <w:tcW w:w="2116" w:type="pct"/>
            <w:vAlign w:val="center"/>
          </w:tcPr>
          <w:p w14:paraId="7F0C5B78" w14:textId="77777777" w:rsidR="005C606E" w:rsidRPr="00A13057" w:rsidRDefault="005C606E" w:rsidP="005C606E">
            <w:pPr>
              <w:pStyle w:val="ListParagraph"/>
              <w:numPr>
                <w:ilvl w:val="0"/>
                <w:numId w:val="24"/>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Type: Woven packaging sack for </w:t>
            </w:r>
            <w:proofErr w:type="spellStart"/>
            <w:r>
              <w:rPr>
                <w:rFonts w:ascii="Times New Roman" w:eastAsia="Times New Roman" w:hAnsi="Times New Roman" w:cs="Times New Roman"/>
                <w:color w:val="000000"/>
                <w:sz w:val="24"/>
                <w:szCs w:val="24"/>
                <w:lang w:bidi="hi-IN"/>
              </w:rPr>
              <w:t>agri</w:t>
            </w:r>
            <w:proofErr w:type="spellEnd"/>
            <w:r>
              <w:rPr>
                <w:rFonts w:ascii="Times New Roman" w:eastAsia="Times New Roman" w:hAnsi="Times New Roman" w:cs="Times New Roman"/>
                <w:color w:val="000000"/>
                <w:sz w:val="24"/>
                <w:szCs w:val="24"/>
                <w:lang w:bidi="hi-IN"/>
              </w:rPr>
              <w:t xml:space="preserve"> produce and inputs</w:t>
            </w:r>
          </w:p>
          <w:p w14:paraId="73BA6367" w14:textId="77777777" w:rsidR="005C606E" w:rsidRPr="00A13057" w:rsidRDefault="005C606E" w:rsidP="005C606E">
            <w:pPr>
              <w:pStyle w:val="ListParagraph"/>
              <w:numPr>
                <w:ilvl w:val="0"/>
                <w:numId w:val="24"/>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Capacity: </w:t>
            </w:r>
            <w:r w:rsidR="00C23432" w:rsidRPr="00A13057">
              <w:rPr>
                <w:rFonts w:ascii="Times New Roman" w:eastAsia="Times New Roman" w:hAnsi="Times New Roman" w:cs="Times New Roman"/>
                <w:color w:val="000000"/>
                <w:sz w:val="24"/>
                <w:szCs w:val="24"/>
                <w:lang w:bidi="hi-IN"/>
              </w:rPr>
              <w:t>25 kg</w:t>
            </w:r>
          </w:p>
          <w:p w14:paraId="73BB4629" w14:textId="2D80A5AA" w:rsidR="005C606E" w:rsidRPr="00A13057" w:rsidRDefault="005C606E" w:rsidP="005C606E">
            <w:pPr>
              <w:pStyle w:val="ListParagraph"/>
              <w:numPr>
                <w:ilvl w:val="0"/>
                <w:numId w:val="24"/>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Material: High quality Polypropylene woven fabric (moisture proof)</w:t>
            </w:r>
          </w:p>
          <w:p w14:paraId="546D22A1" w14:textId="02E0BE9E" w:rsidR="00C23432" w:rsidRPr="00A13057" w:rsidRDefault="005C606E" w:rsidP="00A13057">
            <w:pPr>
              <w:pStyle w:val="ListParagraph"/>
              <w:numPr>
                <w:ilvl w:val="0"/>
                <w:numId w:val="24"/>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Color: White or other standard commercial color</w:t>
            </w:r>
            <w:r w:rsidR="00C23432" w:rsidRPr="00A13057">
              <w:rPr>
                <w:rFonts w:ascii="Times New Roman" w:eastAsia="Times New Roman" w:hAnsi="Times New Roman" w:cs="Times New Roman"/>
                <w:color w:val="000000"/>
                <w:sz w:val="24"/>
                <w:szCs w:val="24"/>
                <w:lang w:bidi="hi-IN"/>
              </w:rPr>
              <w:t xml:space="preserve"> </w:t>
            </w:r>
          </w:p>
        </w:tc>
        <w:tc>
          <w:tcPr>
            <w:tcW w:w="673" w:type="pct"/>
            <w:vAlign w:val="center"/>
          </w:tcPr>
          <w:p w14:paraId="79D655D3"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2EA7699A"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678B0CCA" w14:textId="2531AA11" w:rsidR="00C23432" w:rsidRDefault="002C5D9A"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9504" behindDoc="1" locked="0" layoutInCell="1" allowOverlap="1" wp14:anchorId="7D560D0A" wp14:editId="1F10DF79">
                  <wp:simplePos x="0" y="0"/>
                  <wp:positionH relativeFrom="margin">
                    <wp:posOffset>125730</wp:posOffset>
                  </wp:positionH>
                  <wp:positionV relativeFrom="margin">
                    <wp:posOffset>-73025</wp:posOffset>
                  </wp:positionV>
                  <wp:extent cx="1242060" cy="1242060"/>
                  <wp:effectExtent l="0" t="0" r="0" b="0"/>
                  <wp:wrapNone/>
                  <wp:docPr id="9488961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96185" name="Picture 94889618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42060" cy="1242060"/>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26345D03" w14:textId="77777777" w:rsidTr="00A13057">
        <w:trPr>
          <w:trHeight w:val="620"/>
          <w:jc w:val="center"/>
        </w:trPr>
        <w:tc>
          <w:tcPr>
            <w:tcW w:w="191" w:type="pct"/>
            <w:vAlign w:val="center"/>
          </w:tcPr>
          <w:p w14:paraId="49DA9A70" w14:textId="3CE721BA"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81" w:type="pct"/>
            <w:vAlign w:val="center"/>
          </w:tcPr>
          <w:p w14:paraId="6263914E" w14:textId="78A060C0"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Combined mill (Electric)</w:t>
            </w:r>
          </w:p>
        </w:tc>
        <w:tc>
          <w:tcPr>
            <w:tcW w:w="2116" w:type="pct"/>
            <w:vAlign w:val="center"/>
          </w:tcPr>
          <w:p w14:paraId="5A4F1E1E" w14:textId="4F0CE94A" w:rsidR="005C606E" w:rsidRPr="00A13057" w:rsidRDefault="005C606E" w:rsidP="005C606E">
            <w:pPr>
              <w:pStyle w:val="ListParagraph"/>
              <w:numPr>
                <w:ilvl w:val="0"/>
                <w:numId w:val="25"/>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Motor </w:t>
            </w:r>
            <w:r w:rsidR="00C23432" w:rsidRPr="00A13057">
              <w:rPr>
                <w:rFonts w:ascii="Times New Roman" w:eastAsia="Times New Roman" w:hAnsi="Times New Roman" w:cs="Times New Roman"/>
                <w:color w:val="000000"/>
                <w:sz w:val="24"/>
                <w:szCs w:val="24"/>
                <w:lang w:bidi="hi-IN"/>
              </w:rPr>
              <w:t>Power: 3-3.5 HP</w:t>
            </w:r>
            <w:r>
              <w:rPr>
                <w:rFonts w:ascii="Times New Roman" w:eastAsia="Times New Roman" w:hAnsi="Times New Roman" w:cs="Times New Roman"/>
                <w:color w:val="000000"/>
                <w:sz w:val="24"/>
                <w:szCs w:val="24"/>
                <w:lang w:bidi="hi-IN"/>
              </w:rPr>
              <w:t xml:space="preserve"> </w:t>
            </w:r>
            <w:r w:rsidR="00C23432" w:rsidRPr="00A13057">
              <w:rPr>
                <w:rFonts w:ascii="Times New Roman" w:eastAsia="Times New Roman" w:hAnsi="Times New Roman" w:cs="Times New Roman"/>
                <w:color w:val="000000"/>
                <w:sz w:val="24"/>
                <w:szCs w:val="24"/>
                <w:lang w:bidi="hi-IN"/>
              </w:rPr>
              <w:t>Electric Motor</w:t>
            </w:r>
          </w:p>
          <w:p w14:paraId="364F7E71" w14:textId="3D5E9B30" w:rsidR="005C606E" w:rsidRPr="00A13057" w:rsidRDefault="00C23432" w:rsidP="005C606E">
            <w:pPr>
              <w:pStyle w:val="ListParagraph"/>
              <w:numPr>
                <w:ilvl w:val="0"/>
                <w:numId w:val="25"/>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br w:type="page"/>
              <w:t xml:space="preserve">Weight: </w:t>
            </w:r>
            <w:r w:rsidR="005C606E">
              <w:rPr>
                <w:rFonts w:ascii="Times New Roman" w:eastAsia="Times New Roman" w:hAnsi="Times New Roman" w:cs="Times New Roman"/>
                <w:color w:val="000000"/>
                <w:sz w:val="24"/>
                <w:szCs w:val="24"/>
                <w:lang w:bidi="hi-IN"/>
              </w:rPr>
              <w:t xml:space="preserve">Approx. </w:t>
            </w:r>
            <w:r w:rsidRPr="00A13057">
              <w:rPr>
                <w:rFonts w:ascii="Times New Roman" w:eastAsia="Times New Roman" w:hAnsi="Times New Roman" w:cs="Times New Roman"/>
                <w:color w:val="000000"/>
                <w:sz w:val="24"/>
                <w:szCs w:val="24"/>
                <w:lang w:bidi="hi-IN"/>
              </w:rPr>
              <w:t xml:space="preserve">60-75 Kg </w:t>
            </w:r>
          </w:p>
          <w:p w14:paraId="70E220D1" w14:textId="16D7F18E" w:rsidR="005C606E" w:rsidRPr="00A13057" w:rsidRDefault="005C606E" w:rsidP="005C606E">
            <w:pPr>
              <w:pStyle w:val="ListParagraph"/>
              <w:numPr>
                <w:ilvl w:val="0"/>
                <w:numId w:val="25"/>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Rice Milling </w:t>
            </w:r>
            <w:r w:rsidR="00C23432" w:rsidRPr="00A13057">
              <w:rPr>
                <w:rFonts w:ascii="Times New Roman" w:eastAsia="Times New Roman" w:hAnsi="Times New Roman" w:cs="Times New Roman"/>
                <w:color w:val="000000"/>
                <w:sz w:val="24"/>
                <w:szCs w:val="24"/>
                <w:lang w:bidi="hi-IN"/>
              </w:rPr>
              <w:t>Capacity: 120-180 Kg/</w:t>
            </w:r>
            <w:proofErr w:type="spellStart"/>
            <w:r w:rsidR="00C23432" w:rsidRPr="00A13057">
              <w:rPr>
                <w:rFonts w:ascii="Times New Roman" w:eastAsia="Times New Roman" w:hAnsi="Times New Roman" w:cs="Times New Roman"/>
                <w:color w:val="000000"/>
                <w:sz w:val="24"/>
                <w:szCs w:val="24"/>
                <w:lang w:bidi="hi-IN"/>
              </w:rPr>
              <w:t>hr</w:t>
            </w:r>
            <w:proofErr w:type="spellEnd"/>
            <w:r>
              <w:rPr>
                <w:rFonts w:ascii="Times New Roman" w:eastAsia="Times New Roman" w:hAnsi="Times New Roman" w:cs="Times New Roman"/>
                <w:color w:val="000000"/>
                <w:sz w:val="24"/>
                <w:szCs w:val="24"/>
                <w:lang w:bidi="hi-IN"/>
              </w:rPr>
              <w:t xml:space="preserve"> (</w:t>
            </w:r>
            <w:proofErr w:type="gramStart"/>
            <w:r>
              <w:rPr>
                <w:rFonts w:ascii="Times New Roman" w:eastAsia="Times New Roman" w:hAnsi="Times New Roman" w:cs="Times New Roman"/>
                <w:color w:val="000000"/>
                <w:sz w:val="24"/>
                <w:szCs w:val="24"/>
                <w:lang w:bidi="hi-IN"/>
              </w:rPr>
              <w:t>approx..</w:t>
            </w:r>
            <w:proofErr w:type="gramEnd"/>
            <w:r>
              <w:rPr>
                <w:rFonts w:ascii="Times New Roman" w:eastAsia="Times New Roman" w:hAnsi="Times New Roman" w:cs="Times New Roman"/>
                <w:color w:val="000000"/>
                <w:sz w:val="24"/>
                <w:szCs w:val="24"/>
                <w:lang w:bidi="hi-IN"/>
              </w:rPr>
              <w:t>)</w:t>
            </w:r>
          </w:p>
          <w:p w14:paraId="31EF2859" w14:textId="755A9625" w:rsidR="00852DF7" w:rsidRPr="00A13057" w:rsidRDefault="00C23432" w:rsidP="005C606E">
            <w:pPr>
              <w:pStyle w:val="ListParagraph"/>
              <w:numPr>
                <w:ilvl w:val="0"/>
                <w:numId w:val="25"/>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Grain Grinder</w:t>
            </w:r>
            <w:r w:rsidR="005C606E">
              <w:rPr>
                <w:rFonts w:ascii="Times New Roman" w:eastAsia="Times New Roman" w:hAnsi="Times New Roman" w:cs="Times New Roman"/>
                <w:color w:val="000000"/>
                <w:sz w:val="24"/>
                <w:szCs w:val="24"/>
                <w:lang w:bidi="hi-IN"/>
              </w:rPr>
              <w:t xml:space="preserve"> Capacity: </w:t>
            </w:r>
            <w:r w:rsidRPr="00A13057">
              <w:rPr>
                <w:rFonts w:ascii="Times New Roman" w:eastAsia="Times New Roman" w:hAnsi="Times New Roman" w:cs="Times New Roman"/>
                <w:color w:val="000000"/>
                <w:sz w:val="24"/>
                <w:szCs w:val="24"/>
                <w:lang w:bidi="hi-IN"/>
              </w:rPr>
              <w:t>120-200 Kg/</w:t>
            </w:r>
            <w:proofErr w:type="spellStart"/>
            <w:r w:rsidRPr="00A13057">
              <w:rPr>
                <w:rFonts w:ascii="Times New Roman" w:eastAsia="Times New Roman" w:hAnsi="Times New Roman" w:cs="Times New Roman"/>
                <w:color w:val="000000"/>
                <w:sz w:val="24"/>
                <w:szCs w:val="24"/>
                <w:lang w:bidi="hi-IN"/>
              </w:rPr>
              <w:t>hr</w:t>
            </w:r>
            <w:proofErr w:type="spellEnd"/>
            <w:r w:rsidRPr="00A13057">
              <w:rPr>
                <w:rFonts w:ascii="Times New Roman" w:eastAsia="Times New Roman" w:hAnsi="Times New Roman" w:cs="Times New Roman"/>
                <w:color w:val="000000"/>
                <w:sz w:val="24"/>
                <w:szCs w:val="24"/>
                <w:lang w:bidi="hi-IN"/>
              </w:rPr>
              <w:t xml:space="preserve"> (approx.) </w:t>
            </w:r>
          </w:p>
          <w:p w14:paraId="5D6E5238" w14:textId="63991A92" w:rsidR="00852DF7" w:rsidRPr="00A13057" w:rsidRDefault="00C23432" w:rsidP="005C606E">
            <w:pPr>
              <w:pStyle w:val="ListParagraph"/>
              <w:numPr>
                <w:ilvl w:val="0"/>
                <w:numId w:val="25"/>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br w:type="page"/>
              <w:t xml:space="preserve">Body Material: </w:t>
            </w:r>
            <w:r w:rsidR="00852DF7">
              <w:rPr>
                <w:rFonts w:ascii="Times New Roman" w:eastAsia="Times New Roman" w:hAnsi="Times New Roman" w:cs="Times New Roman"/>
                <w:color w:val="000000"/>
                <w:sz w:val="24"/>
                <w:szCs w:val="24"/>
                <w:lang w:bidi="hi-IN"/>
              </w:rPr>
              <w:t>Heavy-duty iron or fabricated iron body with corrosion-resistant paint finish</w:t>
            </w:r>
          </w:p>
          <w:p w14:paraId="0BE78E75" w14:textId="3AA96EA2" w:rsidR="00852DF7" w:rsidRPr="00A13057" w:rsidRDefault="00C23432" w:rsidP="005C606E">
            <w:pPr>
              <w:pStyle w:val="ListParagraph"/>
              <w:numPr>
                <w:ilvl w:val="0"/>
                <w:numId w:val="25"/>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Roller speed</w:t>
            </w:r>
            <w:r w:rsidR="00852DF7">
              <w:rPr>
                <w:rFonts w:ascii="Times New Roman" w:eastAsia="Times New Roman" w:hAnsi="Times New Roman" w:cs="Times New Roman"/>
                <w:color w:val="000000"/>
                <w:sz w:val="24"/>
                <w:szCs w:val="24"/>
                <w:lang w:bidi="hi-IN"/>
              </w:rPr>
              <w:t xml:space="preserve"> (</w:t>
            </w:r>
            <w:r w:rsidRPr="00A13057">
              <w:rPr>
                <w:rFonts w:ascii="Times New Roman" w:eastAsia="Times New Roman" w:hAnsi="Times New Roman" w:cs="Times New Roman"/>
                <w:color w:val="000000"/>
                <w:sz w:val="24"/>
                <w:szCs w:val="24"/>
                <w:lang w:bidi="hi-IN"/>
              </w:rPr>
              <w:t>Rice Mill</w:t>
            </w:r>
            <w:r w:rsidR="00852DF7">
              <w:rPr>
                <w:rFonts w:ascii="Times New Roman" w:eastAsia="Times New Roman" w:hAnsi="Times New Roman" w:cs="Times New Roman"/>
                <w:color w:val="000000"/>
                <w:sz w:val="24"/>
                <w:szCs w:val="24"/>
                <w:lang w:bidi="hi-IN"/>
              </w:rPr>
              <w:t xml:space="preserve">): </w:t>
            </w:r>
            <w:r w:rsidRPr="00A13057">
              <w:rPr>
                <w:rFonts w:ascii="Times New Roman" w:eastAsia="Times New Roman" w:hAnsi="Times New Roman" w:cs="Times New Roman"/>
                <w:color w:val="000000"/>
                <w:sz w:val="24"/>
                <w:szCs w:val="24"/>
                <w:lang w:bidi="hi-IN"/>
              </w:rPr>
              <w:t>2000-3000 rev/min</w:t>
            </w:r>
          </w:p>
          <w:p w14:paraId="371D7BB2" w14:textId="77777777" w:rsidR="00852DF7" w:rsidRPr="00A13057" w:rsidRDefault="00C23432" w:rsidP="005C606E">
            <w:pPr>
              <w:pStyle w:val="ListParagraph"/>
              <w:numPr>
                <w:ilvl w:val="0"/>
                <w:numId w:val="25"/>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br w:type="page"/>
              <w:t xml:space="preserve">Mode of operation: Electric (single phase) </w:t>
            </w:r>
          </w:p>
          <w:p w14:paraId="20CA3647" w14:textId="11061D96" w:rsidR="00C23432" w:rsidRPr="00A13057" w:rsidRDefault="00C23432" w:rsidP="00A13057">
            <w:pPr>
              <w:pStyle w:val="ListParagraph"/>
              <w:numPr>
                <w:ilvl w:val="0"/>
                <w:numId w:val="25"/>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Use: Milling rice, &amp; grinding wheat, millet and turmeric (spices)</w:t>
            </w:r>
          </w:p>
        </w:tc>
        <w:tc>
          <w:tcPr>
            <w:tcW w:w="673" w:type="pct"/>
            <w:vAlign w:val="center"/>
          </w:tcPr>
          <w:p w14:paraId="08910C93"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3F9C2185"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63BEB50B" w14:textId="6E7461B1" w:rsidR="00C23432" w:rsidRDefault="002C5D9A"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70528" behindDoc="1" locked="0" layoutInCell="1" allowOverlap="1" wp14:anchorId="01D4BC04" wp14:editId="6AA38ACE">
                  <wp:simplePos x="0" y="0"/>
                  <wp:positionH relativeFrom="margin">
                    <wp:posOffset>-264795</wp:posOffset>
                  </wp:positionH>
                  <wp:positionV relativeFrom="margin">
                    <wp:posOffset>207645</wp:posOffset>
                  </wp:positionV>
                  <wp:extent cx="1630680" cy="1630680"/>
                  <wp:effectExtent l="0" t="0" r="7620" b="7620"/>
                  <wp:wrapNone/>
                  <wp:docPr id="135718690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186907" name="Picture 135718690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30680" cy="1630680"/>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0C41840D" w14:textId="77777777" w:rsidTr="00A13057">
        <w:trPr>
          <w:trHeight w:val="350"/>
          <w:jc w:val="center"/>
        </w:trPr>
        <w:tc>
          <w:tcPr>
            <w:tcW w:w="191" w:type="pct"/>
            <w:vAlign w:val="center"/>
          </w:tcPr>
          <w:p w14:paraId="41E0F2CA" w14:textId="1A238579"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81" w:type="pct"/>
            <w:vAlign w:val="center"/>
          </w:tcPr>
          <w:p w14:paraId="6DCEF9C9" w14:textId="663F97CD"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Metal Seed Storage Bins set</w:t>
            </w:r>
          </w:p>
        </w:tc>
        <w:tc>
          <w:tcPr>
            <w:tcW w:w="2116" w:type="pct"/>
            <w:vAlign w:val="center"/>
          </w:tcPr>
          <w:p w14:paraId="6023D447" w14:textId="77777777" w:rsidR="00852DF7" w:rsidRPr="00A13057" w:rsidRDefault="00852DF7" w:rsidP="00852DF7">
            <w:pPr>
              <w:pStyle w:val="ListParagraph"/>
              <w:numPr>
                <w:ilvl w:val="0"/>
                <w:numId w:val="26"/>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Type: Metal seed and grain storage bin set consisting of 5 bins of different capacities</w:t>
            </w:r>
          </w:p>
          <w:p w14:paraId="5046101D" w14:textId="1C242696" w:rsidR="00852DF7" w:rsidRPr="00A13057" w:rsidRDefault="00852DF7" w:rsidP="00852DF7">
            <w:pPr>
              <w:pStyle w:val="ListParagraph"/>
              <w:numPr>
                <w:ilvl w:val="0"/>
                <w:numId w:val="26"/>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Material: High-quality Galvanized Iron (GI) sheet</w:t>
            </w:r>
          </w:p>
          <w:p w14:paraId="386A2B28" w14:textId="32A9CA13" w:rsidR="00852DF7" w:rsidRPr="00A13057" w:rsidRDefault="00C23432" w:rsidP="00852DF7">
            <w:pPr>
              <w:pStyle w:val="ListParagraph"/>
              <w:numPr>
                <w:ilvl w:val="0"/>
                <w:numId w:val="26"/>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 xml:space="preserve">Thickness: </w:t>
            </w:r>
            <w:r w:rsidR="00852DF7" w:rsidRPr="00852DF7">
              <w:rPr>
                <w:rFonts w:ascii="Times New Roman" w:eastAsia="Times New Roman" w:hAnsi="Times New Roman" w:cs="Times New Roman"/>
                <w:color w:val="000000"/>
                <w:sz w:val="24"/>
                <w:szCs w:val="24"/>
                <w:lang w:bidi="hi-IN"/>
              </w:rPr>
              <w:t>30–35-gauge</w:t>
            </w:r>
            <w:r w:rsidR="00852DF7">
              <w:rPr>
                <w:rFonts w:ascii="Times New Roman" w:eastAsia="Times New Roman" w:hAnsi="Times New Roman" w:cs="Times New Roman"/>
                <w:color w:val="000000"/>
                <w:sz w:val="24"/>
                <w:szCs w:val="24"/>
                <w:lang w:bidi="hi-IN"/>
              </w:rPr>
              <w:t xml:space="preserve"> GI sheet</w:t>
            </w:r>
          </w:p>
          <w:p w14:paraId="06FAF151" w14:textId="36BA18CA" w:rsidR="00852DF7" w:rsidRPr="00A13057" w:rsidRDefault="00852DF7" w:rsidP="00852DF7">
            <w:pPr>
              <w:pStyle w:val="ListParagraph"/>
              <w:numPr>
                <w:ilvl w:val="0"/>
                <w:numId w:val="26"/>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Structure: Cylindrical/round shape with vertical body</w:t>
            </w:r>
          </w:p>
          <w:p w14:paraId="297ABE25" w14:textId="7AB6FE42" w:rsidR="00852DF7" w:rsidRPr="00A13057" w:rsidRDefault="00C23432" w:rsidP="00852DF7">
            <w:pPr>
              <w:pStyle w:val="ListParagraph"/>
              <w:numPr>
                <w:ilvl w:val="0"/>
                <w:numId w:val="26"/>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 xml:space="preserve">Set </w:t>
            </w:r>
            <w:r w:rsidR="00852DF7">
              <w:rPr>
                <w:rFonts w:ascii="Times New Roman" w:eastAsia="Times New Roman" w:hAnsi="Times New Roman" w:cs="Times New Roman"/>
                <w:color w:val="000000"/>
                <w:sz w:val="24"/>
                <w:szCs w:val="24"/>
                <w:lang w:bidi="hi-IN"/>
              </w:rPr>
              <w:t xml:space="preserve">Composition: One set comprising of </w:t>
            </w:r>
            <w:r w:rsidRPr="00A13057">
              <w:rPr>
                <w:rFonts w:ascii="Times New Roman" w:eastAsia="Times New Roman" w:hAnsi="Times New Roman" w:cs="Times New Roman"/>
                <w:color w:val="000000"/>
                <w:sz w:val="24"/>
                <w:szCs w:val="24"/>
                <w:lang w:bidi="hi-IN"/>
              </w:rPr>
              <w:t xml:space="preserve">5 </w:t>
            </w:r>
            <w:r w:rsidR="00852DF7">
              <w:rPr>
                <w:rFonts w:ascii="Times New Roman" w:eastAsia="Times New Roman" w:hAnsi="Times New Roman" w:cs="Times New Roman"/>
                <w:color w:val="000000"/>
                <w:sz w:val="24"/>
                <w:szCs w:val="24"/>
                <w:lang w:bidi="hi-IN"/>
              </w:rPr>
              <w:t xml:space="preserve">bins of varying capacities ranging from </w:t>
            </w:r>
            <w:r w:rsidRPr="00A13057">
              <w:rPr>
                <w:rFonts w:ascii="Times New Roman" w:eastAsia="Times New Roman" w:hAnsi="Times New Roman" w:cs="Times New Roman"/>
                <w:color w:val="000000"/>
                <w:sz w:val="24"/>
                <w:szCs w:val="24"/>
                <w:lang w:bidi="hi-IN"/>
              </w:rPr>
              <w:t>70-150 kg</w:t>
            </w:r>
            <w:r w:rsidR="00852DF7">
              <w:rPr>
                <w:rFonts w:ascii="Times New Roman" w:eastAsia="Times New Roman" w:hAnsi="Times New Roman" w:cs="Times New Roman"/>
                <w:color w:val="000000"/>
                <w:sz w:val="24"/>
                <w:szCs w:val="24"/>
                <w:lang w:bidi="hi-IN"/>
              </w:rPr>
              <w:t xml:space="preserve"> </w:t>
            </w:r>
          </w:p>
          <w:p w14:paraId="38517C05" w14:textId="4B92CDED" w:rsidR="00C23432" w:rsidRPr="00A13057" w:rsidRDefault="00C23432" w:rsidP="00A13057">
            <w:pPr>
              <w:pStyle w:val="ListParagraph"/>
              <w:numPr>
                <w:ilvl w:val="0"/>
                <w:numId w:val="26"/>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 xml:space="preserve">Uses: Suitable for grain and seed storage </w:t>
            </w:r>
          </w:p>
        </w:tc>
        <w:tc>
          <w:tcPr>
            <w:tcW w:w="673" w:type="pct"/>
            <w:vAlign w:val="center"/>
          </w:tcPr>
          <w:p w14:paraId="290FAA27"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58FF67F1"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59437738" w14:textId="7074EE4E" w:rsidR="00C23432" w:rsidRDefault="002C5D9A"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71552" behindDoc="1" locked="0" layoutInCell="1" allowOverlap="1" wp14:anchorId="50E7244A" wp14:editId="236B68E3">
                  <wp:simplePos x="7543800" y="5402580"/>
                  <wp:positionH relativeFrom="margin">
                    <wp:align>center</wp:align>
                  </wp:positionH>
                  <wp:positionV relativeFrom="margin">
                    <wp:align>center</wp:align>
                  </wp:positionV>
                  <wp:extent cx="1514475" cy="1514475"/>
                  <wp:effectExtent l="0" t="0" r="9525" b="9525"/>
                  <wp:wrapNone/>
                  <wp:docPr id="74267874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678745" name="Picture 74267874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14475" cy="1514475"/>
                          </a:xfrm>
                          <a:prstGeom prst="rect">
                            <a:avLst/>
                          </a:prstGeom>
                        </pic:spPr>
                      </pic:pic>
                    </a:graphicData>
                  </a:graphic>
                </wp:anchor>
              </w:drawing>
            </w:r>
          </w:p>
        </w:tc>
      </w:tr>
      <w:tr w:rsidR="00707D55" w14:paraId="3215911D" w14:textId="77777777" w:rsidTr="00A13057">
        <w:trPr>
          <w:trHeight w:val="1095"/>
          <w:jc w:val="center"/>
        </w:trPr>
        <w:tc>
          <w:tcPr>
            <w:tcW w:w="191" w:type="pct"/>
            <w:vAlign w:val="center"/>
          </w:tcPr>
          <w:p w14:paraId="48739EFE" w14:textId="051FA9B0"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81" w:type="pct"/>
            <w:vAlign w:val="center"/>
          </w:tcPr>
          <w:p w14:paraId="16A75FED" w14:textId="5817E42B"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Plastic Crates</w:t>
            </w:r>
          </w:p>
        </w:tc>
        <w:tc>
          <w:tcPr>
            <w:tcW w:w="2116" w:type="pct"/>
            <w:vAlign w:val="center"/>
          </w:tcPr>
          <w:p w14:paraId="5784A3EF" w14:textId="3984E934" w:rsidR="007F5697" w:rsidRPr="00A13057" w:rsidRDefault="007F5697" w:rsidP="007F5697">
            <w:pPr>
              <w:pStyle w:val="ListParagraph"/>
              <w:numPr>
                <w:ilvl w:val="0"/>
                <w:numId w:val="27"/>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Type: </w:t>
            </w:r>
            <w:r w:rsidR="00C23432" w:rsidRPr="00A13057">
              <w:rPr>
                <w:rFonts w:ascii="Times New Roman" w:eastAsia="Times New Roman" w:hAnsi="Times New Roman" w:cs="Times New Roman"/>
                <w:color w:val="000000"/>
                <w:sz w:val="24"/>
                <w:szCs w:val="24"/>
                <w:lang w:bidi="hi-IN"/>
              </w:rPr>
              <w:t>Heavy</w:t>
            </w:r>
            <w:r>
              <w:rPr>
                <w:rFonts w:ascii="Times New Roman" w:eastAsia="Times New Roman" w:hAnsi="Times New Roman" w:cs="Times New Roman"/>
                <w:color w:val="000000"/>
                <w:sz w:val="24"/>
                <w:szCs w:val="24"/>
                <w:lang w:bidi="hi-IN"/>
              </w:rPr>
              <w:t>-d</w:t>
            </w:r>
            <w:r w:rsidR="00C23432" w:rsidRPr="00A13057">
              <w:rPr>
                <w:rFonts w:ascii="Times New Roman" w:eastAsia="Times New Roman" w:hAnsi="Times New Roman" w:cs="Times New Roman"/>
                <w:color w:val="000000"/>
                <w:sz w:val="24"/>
                <w:szCs w:val="24"/>
                <w:lang w:bidi="hi-IN"/>
              </w:rPr>
              <w:t>uty</w:t>
            </w:r>
            <w:r>
              <w:rPr>
                <w:rFonts w:ascii="Times New Roman" w:eastAsia="Times New Roman" w:hAnsi="Times New Roman" w:cs="Times New Roman"/>
                <w:color w:val="000000"/>
                <w:sz w:val="24"/>
                <w:szCs w:val="24"/>
                <w:lang w:bidi="hi-IN"/>
              </w:rPr>
              <w:t xml:space="preserve"> plastic crate for harvesting, collection, transportation, and storage of fruits and v</w:t>
            </w:r>
            <w:r w:rsidR="00C23432" w:rsidRPr="00A13057">
              <w:rPr>
                <w:rFonts w:ascii="Times New Roman" w:eastAsia="Times New Roman" w:hAnsi="Times New Roman" w:cs="Times New Roman"/>
                <w:color w:val="000000"/>
                <w:sz w:val="24"/>
                <w:szCs w:val="24"/>
                <w:lang w:bidi="hi-IN"/>
              </w:rPr>
              <w:t>egetable</w:t>
            </w:r>
            <w:r>
              <w:rPr>
                <w:rFonts w:ascii="Times New Roman" w:eastAsia="Times New Roman" w:hAnsi="Times New Roman" w:cs="Times New Roman"/>
                <w:color w:val="000000"/>
                <w:sz w:val="24"/>
                <w:szCs w:val="24"/>
                <w:lang w:bidi="hi-IN"/>
              </w:rPr>
              <w:t>s</w:t>
            </w:r>
          </w:p>
          <w:p w14:paraId="5AFD604B" w14:textId="5AC72084" w:rsidR="007F5697" w:rsidRPr="00A13057" w:rsidRDefault="007F5697" w:rsidP="007F5697">
            <w:pPr>
              <w:pStyle w:val="ListParagraph"/>
              <w:numPr>
                <w:ilvl w:val="0"/>
                <w:numId w:val="27"/>
              </w:numPr>
              <w:spacing w:after="0" w:line="240" w:lineRule="auto"/>
              <w:ind w:left="330"/>
              <w:rPr>
                <w:rFonts w:ascii="Times New Roman" w:hAnsi="Times New Roman" w:cs="Times New Roman"/>
                <w:sz w:val="24"/>
                <w:szCs w:val="24"/>
              </w:rPr>
            </w:pPr>
            <w:r>
              <w:rPr>
                <w:rFonts w:ascii="Times New Roman" w:hAnsi="Times New Roman" w:cs="Times New Roman"/>
                <w:sz w:val="24"/>
                <w:szCs w:val="24"/>
              </w:rPr>
              <w:t xml:space="preserve">Material: HDPE </w:t>
            </w:r>
          </w:p>
          <w:p w14:paraId="26832C31" w14:textId="77777777" w:rsidR="007F5697" w:rsidRPr="00A13057" w:rsidRDefault="007F5697" w:rsidP="007F5697">
            <w:pPr>
              <w:pStyle w:val="ListParagraph"/>
              <w:numPr>
                <w:ilvl w:val="0"/>
                <w:numId w:val="27"/>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D</w:t>
            </w:r>
            <w:r w:rsidR="00C23432" w:rsidRPr="00A13057">
              <w:rPr>
                <w:rFonts w:ascii="Times New Roman" w:eastAsia="Times New Roman" w:hAnsi="Times New Roman" w:cs="Times New Roman"/>
                <w:color w:val="000000"/>
                <w:sz w:val="24"/>
                <w:szCs w:val="24"/>
                <w:lang w:bidi="hi-IN"/>
              </w:rPr>
              <w:t>imension</w:t>
            </w:r>
            <w:r>
              <w:rPr>
                <w:rFonts w:ascii="Times New Roman" w:eastAsia="Times New Roman" w:hAnsi="Times New Roman" w:cs="Times New Roman"/>
                <w:color w:val="000000"/>
                <w:sz w:val="24"/>
                <w:szCs w:val="24"/>
                <w:lang w:bidi="hi-IN"/>
              </w:rPr>
              <w:t>s</w:t>
            </w:r>
            <w:r w:rsidR="00C23432" w:rsidRPr="00A13057">
              <w:rPr>
                <w:rFonts w:ascii="Times New Roman" w:eastAsia="Times New Roman" w:hAnsi="Times New Roman" w:cs="Times New Roman"/>
                <w:color w:val="000000"/>
                <w:sz w:val="24"/>
                <w:szCs w:val="24"/>
                <w:lang w:bidi="hi-IN"/>
              </w:rPr>
              <w:t>: 54*35*27 cm;</w:t>
            </w:r>
          </w:p>
          <w:p w14:paraId="2F273A07" w14:textId="3AF33E7E" w:rsidR="007F5697" w:rsidRPr="00A13057" w:rsidRDefault="007F5697" w:rsidP="007F5697">
            <w:pPr>
              <w:pStyle w:val="ListParagraph"/>
              <w:numPr>
                <w:ilvl w:val="0"/>
                <w:numId w:val="27"/>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Wall </w:t>
            </w:r>
            <w:r w:rsidR="00C23432" w:rsidRPr="00A13057">
              <w:rPr>
                <w:rFonts w:ascii="Times New Roman" w:eastAsia="Times New Roman" w:hAnsi="Times New Roman" w:cs="Times New Roman"/>
                <w:color w:val="000000"/>
                <w:sz w:val="24"/>
                <w:szCs w:val="24"/>
                <w:lang w:bidi="hi-IN"/>
              </w:rPr>
              <w:t xml:space="preserve">Thickness: 3-5 mm; </w:t>
            </w:r>
          </w:p>
          <w:p w14:paraId="045BF4E5" w14:textId="20B13002" w:rsidR="00C23432" w:rsidRPr="00A13057" w:rsidRDefault="00C23432" w:rsidP="007F5697">
            <w:pPr>
              <w:pStyle w:val="ListParagraph"/>
              <w:numPr>
                <w:ilvl w:val="0"/>
                <w:numId w:val="27"/>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Crate Weight: 1-2 K</w:t>
            </w:r>
            <w:r w:rsidR="007F5697">
              <w:rPr>
                <w:rFonts w:ascii="Times New Roman" w:eastAsia="Times New Roman" w:hAnsi="Times New Roman" w:cs="Times New Roman"/>
                <w:color w:val="000000"/>
                <w:sz w:val="24"/>
                <w:szCs w:val="24"/>
                <w:lang w:bidi="hi-IN"/>
              </w:rPr>
              <w:t>g</w:t>
            </w:r>
          </w:p>
          <w:p w14:paraId="2E17BEEC" w14:textId="5E7C2334" w:rsidR="007F5697" w:rsidRPr="00A13057" w:rsidRDefault="007F5697" w:rsidP="00A13057">
            <w:pPr>
              <w:pStyle w:val="ListParagraph"/>
              <w:numPr>
                <w:ilvl w:val="0"/>
                <w:numId w:val="27"/>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Color: Any standard commercial color</w:t>
            </w:r>
          </w:p>
        </w:tc>
        <w:tc>
          <w:tcPr>
            <w:tcW w:w="673" w:type="pct"/>
            <w:vAlign w:val="center"/>
          </w:tcPr>
          <w:p w14:paraId="60042392"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19D58EF4"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30D9E43C" w14:textId="7C5EBF78" w:rsidR="00C23432" w:rsidRDefault="004625DE"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72576" behindDoc="1" locked="0" layoutInCell="1" allowOverlap="1" wp14:anchorId="59E46B9C" wp14:editId="4768F473">
                  <wp:simplePos x="0" y="0"/>
                  <wp:positionH relativeFrom="column">
                    <wp:posOffset>-83820</wp:posOffset>
                  </wp:positionH>
                  <wp:positionV relativeFrom="paragraph">
                    <wp:posOffset>26670</wp:posOffset>
                  </wp:positionV>
                  <wp:extent cx="1362075" cy="1362075"/>
                  <wp:effectExtent l="0" t="0" r="9525" b="9525"/>
                  <wp:wrapNone/>
                  <wp:docPr id="8578877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88776" name="Picture 8578877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62075" cy="1362075"/>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3F1D5F06" w14:textId="77777777" w:rsidTr="00A13057">
        <w:trPr>
          <w:trHeight w:val="1095"/>
          <w:jc w:val="center"/>
        </w:trPr>
        <w:tc>
          <w:tcPr>
            <w:tcW w:w="191" w:type="pct"/>
            <w:vAlign w:val="center"/>
          </w:tcPr>
          <w:p w14:paraId="006CCBAC" w14:textId="409099E3"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w:t>
            </w:r>
          </w:p>
        </w:tc>
        <w:tc>
          <w:tcPr>
            <w:tcW w:w="481" w:type="pct"/>
            <w:vAlign w:val="center"/>
          </w:tcPr>
          <w:p w14:paraId="68CE398F" w14:textId="3AEB05ED"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Hermetic Bags</w:t>
            </w:r>
          </w:p>
        </w:tc>
        <w:tc>
          <w:tcPr>
            <w:tcW w:w="2116" w:type="pct"/>
            <w:vAlign w:val="center"/>
          </w:tcPr>
          <w:p w14:paraId="52CE6A50" w14:textId="7A189029" w:rsidR="007F5697" w:rsidRPr="00A13057" w:rsidRDefault="007F5697" w:rsidP="007F5697">
            <w:pPr>
              <w:pStyle w:val="ListParagraph"/>
              <w:numPr>
                <w:ilvl w:val="0"/>
                <w:numId w:val="28"/>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Type: Triple-layer hermetic storage bag for grain</w:t>
            </w:r>
          </w:p>
          <w:p w14:paraId="53789C25" w14:textId="77777777" w:rsidR="007F5697" w:rsidRPr="00A13057" w:rsidRDefault="007F5697" w:rsidP="007F5697">
            <w:pPr>
              <w:pStyle w:val="ListParagraph"/>
              <w:numPr>
                <w:ilvl w:val="0"/>
                <w:numId w:val="28"/>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Capacity: 50 Kg</w:t>
            </w:r>
          </w:p>
          <w:p w14:paraId="16ADAB1D" w14:textId="77777777" w:rsidR="007F5697" w:rsidRPr="00A13057" w:rsidRDefault="00C23432" w:rsidP="007F5697">
            <w:pPr>
              <w:pStyle w:val="ListParagraph"/>
              <w:numPr>
                <w:ilvl w:val="0"/>
                <w:numId w:val="28"/>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No. of layers</w:t>
            </w:r>
            <w:r w:rsidR="007F5697">
              <w:rPr>
                <w:rFonts w:ascii="Times New Roman" w:eastAsia="Times New Roman" w:hAnsi="Times New Roman" w:cs="Times New Roman"/>
                <w:color w:val="000000"/>
                <w:sz w:val="24"/>
                <w:szCs w:val="24"/>
                <w:lang w:bidi="hi-IN"/>
              </w:rPr>
              <w:t>:</w:t>
            </w:r>
            <w:r w:rsidRPr="00A13057">
              <w:rPr>
                <w:rFonts w:ascii="Times New Roman" w:eastAsia="Times New Roman" w:hAnsi="Times New Roman" w:cs="Times New Roman"/>
                <w:color w:val="000000"/>
                <w:sz w:val="24"/>
                <w:szCs w:val="24"/>
                <w:lang w:bidi="hi-IN"/>
              </w:rPr>
              <w:t xml:space="preserve"> 3 (one outer layer made of standard Polypropylene woven bag, two inner layers made up of High-density polyethylene) </w:t>
            </w:r>
          </w:p>
          <w:p w14:paraId="4A830601" w14:textId="488B7419" w:rsidR="00C23432" w:rsidRPr="00A13057" w:rsidRDefault="00C23432" w:rsidP="00A13057">
            <w:pPr>
              <w:pStyle w:val="ListParagraph"/>
              <w:numPr>
                <w:ilvl w:val="0"/>
                <w:numId w:val="28"/>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Capacity: 50 kg, Air tight bag with air lock.</w:t>
            </w:r>
          </w:p>
        </w:tc>
        <w:tc>
          <w:tcPr>
            <w:tcW w:w="673" w:type="pct"/>
            <w:vAlign w:val="center"/>
          </w:tcPr>
          <w:p w14:paraId="1F8A3E9D"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1590D63E"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7077CDC1" w14:textId="7F25E451" w:rsidR="00C23432" w:rsidRDefault="004625DE"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73600" behindDoc="1" locked="0" layoutInCell="1" allowOverlap="1" wp14:anchorId="6BB4FF91" wp14:editId="514371A3">
                  <wp:simplePos x="0" y="0"/>
                  <wp:positionH relativeFrom="column">
                    <wp:posOffset>-78740</wp:posOffset>
                  </wp:positionH>
                  <wp:positionV relativeFrom="paragraph">
                    <wp:posOffset>-140335</wp:posOffset>
                  </wp:positionV>
                  <wp:extent cx="1506855" cy="1506855"/>
                  <wp:effectExtent l="0" t="0" r="0" b="0"/>
                  <wp:wrapNone/>
                  <wp:docPr id="135144054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440549" name="Picture 135144054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06855" cy="1506855"/>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150D7EAB" w14:textId="77777777" w:rsidTr="00A13057">
        <w:trPr>
          <w:trHeight w:val="1095"/>
          <w:jc w:val="center"/>
        </w:trPr>
        <w:tc>
          <w:tcPr>
            <w:tcW w:w="191" w:type="pct"/>
            <w:vAlign w:val="center"/>
          </w:tcPr>
          <w:p w14:paraId="64D33109" w14:textId="0BB8302E"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481" w:type="pct"/>
            <w:vAlign w:val="center"/>
          </w:tcPr>
          <w:p w14:paraId="150D0788" w14:textId="2644C757"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Plastic tunnel</w:t>
            </w:r>
          </w:p>
        </w:tc>
        <w:tc>
          <w:tcPr>
            <w:tcW w:w="2116" w:type="pct"/>
            <w:vAlign w:val="center"/>
          </w:tcPr>
          <w:p w14:paraId="2FDA7877" w14:textId="28F1C5D7" w:rsidR="00C23432" w:rsidRPr="00A13057" w:rsidRDefault="00C23432" w:rsidP="007F5697">
            <w:pPr>
              <w:pStyle w:val="ListParagraph"/>
              <w:numPr>
                <w:ilvl w:val="0"/>
                <w:numId w:val="29"/>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Material: Waterproof and UV Resistant; ISO Certified</w:t>
            </w:r>
            <w:r w:rsidRPr="00A13057">
              <w:rPr>
                <w:rFonts w:ascii="Times New Roman" w:eastAsia="Times New Roman" w:hAnsi="Times New Roman" w:cs="Times New Roman"/>
                <w:color w:val="000000"/>
                <w:sz w:val="24"/>
                <w:szCs w:val="24"/>
                <w:lang w:bidi="hi-IN"/>
              </w:rPr>
              <w:br/>
              <w:t>Crafted with plastic life HDPE and LDPE</w:t>
            </w:r>
          </w:p>
          <w:p w14:paraId="7FECDCD6" w14:textId="77777777" w:rsidR="007F5697" w:rsidRPr="00A13057" w:rsidRDefault="007F5697" w:rsidP="007F5697">
            <w:pPr>
              <w:pStyle w:val="ListParagraph"/>
              <w:numPr>
                <w:ilvl w:val="0"/>
                <w:numId w:val="29"/>
              </w:numPr>
              <w:spacing w:after="0" w:line="240" w:lineRule="auto"/>
              <w:ind w:left="330"/>
              <w:rPr>
                <w:rFonts w:ascii="Times New Roman" w:hAnsi="Times New Roman" w:cs="Times New Roman"/>
                <w:sz w:val="24"/>
                <w:szCs w:val="24"/>
              </w:rPr>
            </w:pPr>
            <w:r w:rsidRPr="00C8514D">
              <w:rPr>
                <w:rFonts w:ascii="Times New Roman" w:eastAsia="Times New Roman" w:hAnsi="Times New Roman" w:cs="Times New Roman"/>
                <w:color w:val="000000"/>
                <w:sz w:val="24"/>
                <w:szCs w:val="24"/>
                <w:lang w:bidi="hi-IN"/>
              </w:rPr>
              <w:t>Thickness: 120 GSM</w:t>
            </w:r>
          </w:p>
          <w:p w14:paraId="64BC8865" w14:textId="77777777" w:rsidR="007F5697" w:rsidRPr="00A13057" w:rsidRDefault="007F5697" w:rsidP="007F5697">
            <w:pPr>
              <w:pStyle w:val="ListParagraph"/>
              <w:numPr>
                <w:ilvl w:val="0"/>
                <w:numId w:val="29"/>
              </w:numPr>
              <w:spacing w:after="0" w:line="240" w:lineRule="auto"/>
              <w:ind w:left="330"/>
              <w:rPr>
                <w:rFonts w:ascii="Times New Roman" w:hAnsi="Times New Roman" w:cs="Times New Roman"/>
                <w:sz w:val="24"/>
                <w:szCs w:val="24"/>
              </w:rPr>
            </w:pPr>
            <w:r w:rsidRPr="00C8514D">
              <w:rPr>
                <w:rFonts w:ascii="Times New Roman" w:eastAsia="Times New Roman" w:hAnsi="Times New Roman" w:cs="Times New Roman"/>
                <w:color w:val="000000"/>
                <w:sz w:val="24"/>
                <w:szCs w:val="24"/>
                <w:lang w:bidi="hi-IN"/>
              </w:rPr>
              <w:t xml:space="preserve">Color: White (Natural) </w:t>
            </w:r>
          </w:p>
          <w:p w14:paraId="2FE6970B" w14:textId="1B074A81" w:rsidR="007F5697" w:rsidRPr="00A13057" w:rsidRDefault="007F5697" w:rsidP="00A13057">
            <w:pPr>
              <w:pStyle w:val="ListParagraph"/>
              <w:numPr>
                <w:ilvl w:val="0"/>
                <w:numId w:val="29"/>
              </w:numPr>
              <w:spacing w:after="0" w:line="240" w:lineRule="auto"/>
              <w:ind w:left="330"/>
              <w:rPr>
                <w:rFonts w:ascii="Times New Roman" w:hAnsi="Times New Roman" w:cs="Times New Roman"/>
                <w:sz w:val="24"/>
                <w:szCs w:val="24"/>
              </w:rPr>
            </w:pPr>
            <w:r w:rsidRPr="00C8514D">
              <w:rPr>
                <w:rFonts w:ascii="Times New Roman" w:eastAsia="Times New Roman" w:hAnsi="Times New Roman" w:cs="Times New Roman"/>
                <w:color w:val="000000"/>
                <w:sz w:val="24"/>
                <w:szCs w:val="24"/>
                <w:lang w:bidi="hi-IN"/>
              </w:rPr>
              <w:t>Size: 12m*6</w:t>
            </w:r>
            <w:r>
              <w:rPr>
                <w:rFonts w:ascii="Times New Roman" w:eastAsia="Times New Roman" w:hAnsi="Times New Roman" w:cs="Times New Roman"/>
                <w:color w:val="000000"/>
                <w:sz w:val="24"/>
                <w:szCs w:val="24"/>
                <w:lang w:bidi="hi-IN"/>
              </w:rPr>
              <w:t>m</w:t>
            </w:r>
          </w:p>
        </w:tc>
        <w:tc>
          <w:tcPr>
            <w:tcW w:w="673" w:type="pct"/>
            <w:vAlign w:val="center"/>
          </w:tcPr>
          <w:p w14:paraId="3C3D4209"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151B2039"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4CAFF316" w14:textId="783A0B54" w:rsidR="00C23432" w:rsidRDefault="004625DE"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74624" behindDoc="1" locked="0" layoutInCell="1" allowOverlap="1" wp14:anchorId="65D1A0A8" wp14:editId="4E28E78D">
                  <wp:simplePos x="0" y="0"/>
                  <wp:positionH relativeFrom="column">
                    <wp:posOffset>-76200</wp:posOffset>
                  </wp:positionH>
                  <wp:positionV relativeFrom="paragraph">
                    <wp:posOffset>-99060</wp:posOffset>
                  </wp:positionV>
                  <wp:extent cx="1453515" cy="962660"/>
                  <wp:effectExtent l="0" t="0" r="0" b="8890"/>
                  <wp:wrapNone/>
                  <wp:docPr id="74099622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996225" name="Picture 740996225"/>
                          <pic:cNvPicPr/>
                        </pic:nvPicPr>
                        <pic:blipFill rotWithShape="1">
                          <a:blip r:embed="rId24" cstate="print">
                            <a:extLst>
                              <a:ext uri="{28A0092B-C50C-407E-A947-70E740481C1C}">
                                <a14:useLocalDpi xmlns:a14="http://schemas.microsoft.com/office/drawing/2010/main" val="0"/>
                              </a:ext>
                            </a:extLst>
                          </a:blip>
                          <a:srcRect t="17749" b="16017"/>
                          <a:stretch>
                            <a:fillRect/>
                          </a:stretch>
                        </pic:blipFill>
                        <pic:spPr bwMode="auto">
                          <a:xfrm>
                            <a:off x="0" y="0"/>
                            <a:ext cx="1453515" cy="962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07D55" w14:paraId="76F90377" w14:textId="77777777" w:rsidTr="00A13057">
        <w:trPr>
          <w:trHeight w:val="1095"/>
          <w:jc w:val="center"/>
        </w:trPr>
        <w:tc>
          <w:tcPr>
            <w:tcW w:w="191" w:type="pct"/>
            <w:vAlign w:val="center"/>
          </w:tcPr>
          <w:p w14:paraId="41C11A45" w14:textId="5AE6930E"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481" w:type="pct"/>
            <w:vAlign w:val="center"/>
          </w:tcPr>
          <w:p w14:paraId="2819B317" w14:textId="14E696D3"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Belt for Plastic Tunnel</w:t>
            </w:r>
          </w:p>
        </w:tc>
        <w:tc>
          <w:tcPr>
            <w:tcW w:w="2116" w:type="pct"/>
            <w:vAlign w:val="center"/>
          </w:tcPr>
          <w:p w14:paraId="46A2DE94" w14:textId="77777777" w:rsidR="007F5697" w:rsidRPr="00A13057" w:rsidRDefault="00C23432" w:rsidP="007F5697">
            <w:pPr>
              <w:pStyle w:val="ListParagraph"/>
              <w:numPr>
                <w:ilvl w:val="0"/>
                <w:numId w:val="30"/>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Material: Greenhouse poly propylene belt</w:t>
            </w:r>
            <w:r w:rsidR="007F5697">
              <w:rPr>
                <w:rFonts w:ascii="Times New Roman" w:eastAsia="Times New Roman" w:hAnsi="Times New Roman" w:cs="Times New Roman"/>
                <w:color w:val="000000"/>
                <w:sz w:val="24"/>
                <w:szCs w:val="24"/>
                <w:lang w:bidi="hi-IN"/>
              </w:rPr>
              <w:t xml:space="preserve"> suitable for greenhouse and tunnel applications</w:t>
            </w:r>
          </w:p>
          <w:p w14:paraId="6BED9945" w14:textId="5E3F8C04" w:rsidR="007F5697" w:rsidRPr="00A13057" w:rsidRDefault="007F5697" w:rsidP="007F5697">
            <w:pPr>
              <w:pStyle w:val="ListParagraph"/>
              <w:numPr>
                <w:ilvl w:val="0"/>
                <w:numId w:val="30"/>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Properties: </w:t>
            </w:r>
            <w:r w:rsidR="00C23432" w:rsidRPr="00A13057">
              <w:rPr>
                <w:rFonts w:ascii="Times New Roman" w:eastAsia="Times New Roman" w:hAnsi="Times New Roman" w:cs="Times New Roman"/>
                <w:color w:val="000000"/>
                <w:sz w:val="24"/>
                <w:szCs w:val="24"/>
                <w:lang w:bidi="hi-IN"/>
              </w:rPr>
              <w:t>UV, wind and weather resistant</w:t>
            </w:r>
          </w:p>
          <w:p w14:paraId="1A8AE47A" w14:textId="4D7B9457" w:rsidR="007F5697" w:rsidRPr="00A13057" w:rsidRDefault="00C23432" w:rsidP="007F5697">
            <w:pPr>
              <w:pStyle w:val="ListParagraph"/>
              <w:numPr>
                <w:ilvl w:val="0"/>
                <w:numId w:val="30"/>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Length: 80-100 m;</w:t>
            </w:r>
          </w:p>
          <w:p w14:paraId="44275610" w14:textId="18F69C48" w:rsidR="007F5697" w:rsidRPr="00A13057" w:rsidRDefault="007F5697" w:rsidP="007F5697">
            <w:pPr>
              <w:pStyle w:val="ListParagraph"/>
              <w:numPr>
                <w:ilvl w:val="0"/>
                <w:numId w:val="30"/>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Width: </w:t>
            </w:r>
            <w:r w:rsidR="00C23432" w:rsidRPr="00A13057">
              <w:rPr>
                <w:rFonts w:ascii="Times New Roman" w:eastAsia="Times New Roman" w:hAnsi="Times New Roman" w:cs="Times New Roman"/>
                <w:color w:val="000000"/>
                <w:sz w:val="24"/>
                <w:szCs w:val="24"/>
                <w:lang w:bidi="hi-IN"/>
              </w:rPr>
              <w:t>3 mm</w:t>
            </w:r>
          </w:p>
          <w:p w14:paraId="7CF85404" w14:textId="2B826347" w:rsidR="00C23432" w:rsidRPr="00A13057" w:rsidRDefault="00C23432" w:rsidP="00A13057">
            <w:pPr>
              <w:pStyle w:val="ListParagraph"/>
              <w:numPr>
                <w:ilvl w:val="0"/>
                <w:numId w:val="30"/>
              </w:numPr>
              <w:spacing w:after="0" w:line="240" w:lineRule="auto"/>
              <w:ind w:left="330"/>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Color: Black or White</w:t>
            </w:r>
          </w:p>
        </w:tc>
        <w:tc>
          <w:tcPr>
            <w:tcW w:w="673" w:type="pct"/>
            <w:vAlign w:val="center"/>
          </w:tcPr>
          <w:p w14:paraId="5DBC1569"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138E5602"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56863DAD" w14:textId="07DE4233" w:rsidR="00C23432" w:rsidRDefault="004625DE"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75648" behindDoc="1" locked="0" layoutInCell="1" allowOverlap="1" wp14:anchorId="749E505A" wp14:editId="39FD9B81">
                  <wp:simplePos x="0" y="0"/>
                  <wp:positionH relativeFrom="column">
                    <wp:posOffset>60960</wp:posOffset>
                  </wp:positionH>
                  <wp:positionV relativeFrom="paragraph">
                    <wp:posOffset>-13970</wp:posOffset>
                  </wp:positionV>
                  <wp:extent cx="1104900" cy="1104900"/>
                  <wp:effectExtent l="0" t="0" r="0" b="0"/>
                  <wp:wrapNone/>
                  <wp:docPr id="103747064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470647" name="Picture 103747064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6F4A005A" w14:textId="77777777" w:rsidTr="00A13057">
        <w:trPr>
          <w:trHeight w:val="1095"/>
          <w:jc w:val="center"/>
        </w:trPr>
        <w:tc>
          <w:tcPr>
            <w:tcW w:w="191" w:type="pct"/>
            <w:vAlign w:val="center"/>
          </w:tcPr>
          <w:p w14:paraId="4A06E278" w14:textId="6E262A40"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481" w:type="pct"/>
            <w:vAlign w:val="center"/>
          </w:tcPr>
          <w:p w14:paraId="052AE15A" w14:textId="16B628BA"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Plastic </w:t>
            </w:r>
            <w:r w:rsidR="00202E61">
              <w:rPr>
                <w:rFonts w:ascii="Times New Roman" w:eastAsia="Times New Roman" w:hAnsi="Times New Roman" w:cs="Times New Roman"/>
                <w:color w:val="000000"/>
                <w:sz w:val="24"/>
                <w:szCs w:val="24"/>
                <w:lang w:bidi="hi-IN"/>
              </w:rPr>
              <w:t xml:space="preserve">Sheet </w:t>
            </w:r>
            <w:r>
              <w:rPr>
                <w:rFonts w:ascii="Times New Roman" w:eastAsia="Times New Roman" w:hAnsi="Times New Roman" w:cs="Times New Roman"/>
                <w:color w:val="000000"/>
                <w:sz w:val="24"/>
                <w:szCs w:val="24"/>
                <w:lang w:bidi="hi-IN"/>
              </w:rPr>
              <w:t>for Pond</w:t>
            </w:r>
          </w:p>
        </w:tc>
        <w:tc>
          <w:tcPr>
            <w:tcW w:w="2116" w:type="pct"/>
            <w:vAlign w:val="center"/>
          </w:tcPr>
          <w:p w14:paraId="5B74F158" w14:textId="77777777" w:rsidR="00202E61" w:rsidRPr="00A13057" w:rsidRDefault="00202E61" w:rsidP="00202E61">
            <w:pPr>
              <w:pStyle w:val="ListParagraph"/>
              <w:numPr>
                <w:ilvl w:val="0"/>
                <w:numId w:val="31"/>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Material: HDPE </w:t>
            </w:r>
          </w:p>
          <w:p w14:paraId="4D77DD28" w14:textId="77777777" w:rsidR="00202E61" w:rsidRPr="00A13057" w:rsidRDefault="00202E61" w:rsidP="00202E61">
            <w:pPr>
              <w:pStyle w:val="ListParagraph"/>
              <w:numPr>
                <w:ilvl w:val="0"/>
                <w:numId w:val="31"/>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Size: 12*8 meters</w:t>
            </w:r>
          </w:p>
          <w:p w14:paraId="678BDAF5" w14:textId="77777777" w:rsidR="00202E61" w:rsidRPr="00A13057" w:rsidRDefault="00202E61" w:rsidP="00202E61">
            <w:pPr>
              <w:pStyle w:val="ListParagraph"/>
              <w:numPr>
                <w:ilvl w:val="0"/>
                <w:numId w:val="31"/>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Thickness: 250 GSM</w:t>
            </w:r>
          </w:p>
          <w:p w14:paraId="07F15DC7" w14:textId="77777777" w:rsidR="00202E61" w:rsidRPr="00A13057" w:rsidRDefault="00202E61" w:rsidP="00202E61">
            <w:pPr>
              <w:pStyle w:val="ListParagraph"/>
              <w:numPr>
                <w:ilvl w:val="0"/>
                <w:numId w:val="31"/>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Color: Blue</w:t>
            </w:r>
          </w:p>
          <w:p w14:paraId="5913DF4F" w14:textId="47D6455B" w:rsidR="00C23432" w:rsidRPr="00A13057" w:rsidRDefault="00202E61" w:rsidP="00A13057">
            <w:pPr>
              <w:pStyle w:val="ListParagraph"/>
              <w:numPr>
                <w:ilvl w:val="0"/>
                <w:numId w:val="31"/>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Usage: For Water Storage Pond</w:t>
            </w:r>
          </w:p>
        </w:tc>
        <w:tc>
          <w:tcPr>
            <w:tcW w:w="673" w:type="pct"/>
            <w:vAlign w:val="center"/>
          </w:tcPr>
          <w:p w14:paraId="6A6ABA94"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1B84BAA7"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4DF947F2" w14:textId="12EAA5A0" w:rsidR="00C23432" w:rsidRDefault="00735B30"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76672" behindDoc="1" locked="0" layoutInCell="1" allowOverlap="1" wp14:anchorId="4EE0A7F7" wp14:editId="571A7949">
                  <wp:simplePos x="0" y="0"/>
                  <wp:positionH relativeFrom="column">
                    <wp:posOffset>-60325</wp:posOffset>
                  </wp:positionH>
                  <wp:positionV relativeFrom="paragraph">
                    <wp:posOffset>10160</wp:posOffset>
                  </wp:positionV>
                  <wp:extent cx="1390650" cy="826135"/>
                  <wp:effectExtent l="0" t="0" r="0" b="0"/>
                  <wp:wrapNone/>
                  <wp:docPr id="113386526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865260" name="Picture 113386526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90650" cy="826135"/>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3803DDFF" w14:textId="77777777" w:rsidTr="00A13057">
        <w:trPr>
          <w:trHeight w:val="350"/>
          <w:jc w:val="center"/>
        </w:trPr>
        <w:tc>
          <w:tcPr>
            <w:tcW w:w="191" w:type="pct"/>
            <w:vAlign w:val="center"/>
          </w:tcPr>
          <w:p w14:paraId="04FC7D0D" w14:textId="492C661D"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81" w:type="pct"/>
            <w:vAlign w:val="center"/>
          </w:tcPr>
          <w:p w14:paraId="6556150A" w14:textId="3AC38A09" w:rsidR="00C23432" w:rsidRPr="00C84659" w:rsidRDefault="00C23432" w:rsidP="00C23432">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Digital</w:t>
            </w:r>
            <w:r w:rsidRPr="00DE7C0F">
              <w:rPr>
                <w:rFonts w:ascii="Times New Roman" w:eastAsia="Times New Roman" w:hAnsi="Times New Roman" w:cs="Times New Roman"/>
                <w:color w:val="000000"/>
                <w:sz w:val="24"/>
                <w:szCs w:val="24"/>
                <w:lang w:bidi="hi-IN"/>
              </w:rPr>
              <w:t xml:space="preserve"> balance (Seed weighing)</w:t>
            </w:r>
          </w:p>
        </w:tc>
        <w:tc>
          <w:tcPr>
            <w:tcW w:w="2116" w:type="pct"/>
            <w:vAlign w:val="center"/>
          </w:tcPr>
          <w:p w14:paraId="71BA750F" w14:textId="461960CF" w:rsidR="00202E61" w:rsidRDefault="00202E61" w:rsidP="00202E61">
            <w:pPr>
              <w:pStyle w:val="ListParagraph"/>
              <w:numPr>
                <w:ilvl w:val="0"/>
                <w:numId w:val="32"/>
              </w:numPr>
              <w:spacing w:after="0" w:line="240" w:lineRule="auto"/>
              <w:ind w:left="330"/>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 xml:space="preserve">Type: Electronic digital weighing balance </w:t>
            </w:r>
          </w:p>
          <w:p w14:paraId="5479553E" w14:textId="022F8DAD" w:rsidR="00202E61" w:rsidRDefault="00202E61" w:rsidP="00202E61">
            <w:pPr>
              <w:pStyle w:val="ListParagraph"/>
              <w:numPr>
                <w:ilvl w:val="0"/>
                <w:numId w:val="32"/>
              </w:numPr>
              <w:spacing w:after="0" w:line="240" w:lineRule="auto"/>
              <w:ind w:left="330"/>
              <w:rPr>
                <w:rFonts w:ascii="Times New Roman" w:eastAsia="Times New Roman" w:hAnsi="Times New Roman" w:cs="Times New Roman"/>
                <w:color w:val="000000"/>
                <w:sz w:val="24"/>
                <w:szCs w:val="24"/>
                <w:lang w:bidi="hi-IN"/>
              </w:rPr>
            </w:pPr>
            <w:r w:rsidRPr="00202E61">
              <w:rPr>
                <w:rFonts w:ascii="Times New Roman" w:eastAsia="Times New Roman" w:hAnsi="Times New Roman" w:cs="Times New Roman"/>
                <w:color w:val="000000"/>
                <w:sz w:val="24"/>
                <w:szCs w:val="24"/>
                <w:lang w:bidi="hi-IN"/>
              </w:rPr>
              <w:t xml:space="preserve">Min. </w:t>
            </w:r>
            <w:r w:rsidR="00C23432" w:rsidRPr="00A13057">
              <w:rPr>
                <w:rFonts w:ascii="Times New Roman" w:eastAsia="Times New Roman" w:hAnsi="Times New Roman" w:cs="Times New Roman"/>
                <w:color w:val="000000"/>
                <w:sz w:val="24"/>
                <w:szCs w:val="24"/>
                <w:lang w:bidi="hi-IN"/>
              </w:rPr>
              <w:t>weighing range: 1 gm</w:t>
            </w:r>
          </w:p>
          <w:p w14:paraId="1B59D460" w14:textId="41BCD23C" w:rsidR="00202E61" w:rsidRDefault="00202E61" w:rsidP="00202E61">
            <w:pPr>
              <w:pStyle w:val="ListParagraph"/>
              <w:numPr>
                <w:ilvl w:val="0"/>
                <w:numId w:val="32"/>
              </w:numPr>
              <w:spacing w:after="0" w:line="240" w:lineRule="auto"/>
              <w:ind w:left="330"/>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Max. Weighing Capacity: 3-5 Kg</w:t>
            </w:r>
          </w:p>
          <w:p w14:paraId="2E3005B0" w14:textId="48D3DC81" w:rsidR="00202E61" w:rsidRDefault="00202E61" w:rsidP="00202E61">
            <w:pPr>
              <w:pStyle w:val="ListParagraph"/>
              <w:numPr>
                <w:ilvl w:val="0"/>
                <w:numId w:val="32"/>
              </w:numPr>
              <w:spacing w:after="0" w:line="240" w:lineRule="auto"/>
              <w:ind w:left="330"/>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 xml:space="preserve">Accuracy: High precision electronic weighing system with </w:t>
            </w:r>
            <w:r w:rsidRPr="00A13057">
              <w:rPr>
                <w:rFonts w:ascii="Times New Roman" w:eastAsia="Times New Roman" w:hAnsi="Times New Roman" w:cs="Times New Roman"/>
                <w:color w:val="000000"/>
                <w:sz w:val="24"/>
                <w:szCs w:val="24"/>
                <w:u w:val="single"/>
                <w:lang w:bidi="hi-IN"/>
              </w:rPr>
              <w:t>+</w:t>
            </w:r>
            <w:r w:rsidRPr="00A13057">
              <w:rPr>
                <w:rFonts w:ascii="Times New Roman" w:eastAsia="Times New Roman" w:hAnsi="Times New Roman" w:cs="Times New Roman"/>
                <w:color w:val="000000"/>
                <w:sz w:val="24"/>
                <w:szCs w:val="24"/>
                <w:lang w:bidi="hi-IN"/>
              </w:rPr>
              <w:t xml:space="preserve"> </w:t>
            </w:r>
            <w:r>
              <w:rPr>
                <w:rFonts w:ascii="Times New Roman" w:eastAsia="Times New Roman" w:hAnsi="Times New Roman" w:cs="Times New Roman"/>
                <w:color w:val="000000"/>
                <w:sz w:val="24"/>
                <w:szCs w:val="24"/>
                <w:lang w:bidi="hi-IN"/>
              </w:rPr>
              <w:t>1 g accuracy</w:t>
            </w:r>
          </w:p>
          <w:p w14:paraId="53697E4F" w14:textId="6F27C9AC" w:rsidR="00202E61" w:rsidRDefault="00202E61" w:rsidP="00202E61">
            <w:pPr>
              <w:pStyle w:val="ListParagraph"/>
              <w:numPr>
                <w:ilvl w:val="0"/>
                <w:numId w:val="32"/>
              </w:numPr>
              <w:spacing w:after="0" w:line="240" w:lineRule="auto"/>
              <w:ind w:left="330"/>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Display: LCD Display with clear weight indication</w:t>
            </w:r>
          </w:p>
          <w:p w14:paraId="66FB5C2A" w14:textId="02DEC48B" w:rsidR="00202E61" w:rsidRDefault="00202E61" w:rsidP="00202E61">
            <w:pPr>
              <w:pStyle w:val="ListParagraph"/>
              <w:numPr>
                <w:ilvl w:val="0"/>
                <w:numId w:val="32"/>
              </w:numPr>
              <w:spacing w:after="0" w:line="240" w:lineRule="auto"/>
              <w:ind w:left="330"/>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Platform Material: Stainless steel or corrosion resistant weighing pan/platform</w:t>
            </w:r>
          </w:p>
          <w:p w14:paraId="2E558660" w14:textId="7C533177" w:rsidR="00202E61" w:rsidRDefault="00202E61" w:rsidP="00202E61">
            <w:pPr>
              <w:pStyle w:val="ListParagraph"/>
              <w:numPr>
                <w:ilvl w:val="0"/>
                <w:numId w:val="32"/>
              </w:numPr>
              <w:spacing w:after="0" w:line="240" w:lineRule="auto"/>
              <w:ind w:left="330"/>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Power Source: Rechargeable battery and/or AC power adapter</w:t>
            </w:r>
          </w:p>
          <w:p w14:paraId="38CF879B" w14:textId="6E9A9F9A" w:rsidR="00202E61" w:rsidRPr="00A13057" w:rsidRDefault="00202E61" w:rsidP="00202E61">
            <w:pPr>
              <w:pStyle w:val="ListParagraph"/>
              <w:numPr>
                <w:ilvl w:val="0"/>
                <w:numId w:val="32"/>
              </w:numPr>
              <w:spacing w:after="0" w:line="240" w:lineRule="auto"/>
              <w:ind w:left="330"/>
              <w:rPr>
                <w:rFonts w:ascii="Times New Roman" w:hAnsi="Times New Roman" w:cs="Times New Roman"/>
                <w:sz w:val="24"/>
                <w:szCs w:val="24"/>
              </w:rPr>
            </w:pPr>
            <w:r w:rsidRPr="00202E61">
              <w:rPr>
                <w:rFonts w:ascii="Times New Roman" w:eastAsia="Times New Roman" w:hAnsi="Times New Roman" w:cs="Times New Roman"/>
                <w:color w:val="000000"/>
                <w:sz w:val="24"/>
                <w:szCs w:val="24"/>
                <w:lang w:bidi="hi-IN"/>
              </w:rPr>
              <w:t xml:space="preserve">Certification: </w:t>
            </w:r>
            <w:r w:rsidR="00C23432" w:rsidRPr="00A13057">
              <w:rPr>
                <w:rFonts w:ascii="Times New Roman" w:eastAsia="Times New Roman" w:hAnsi="Times New Roman" w:cs="Times New Roman"/>
                <w:color w:val="000000"/>
                <w:sz w:val="24"/>
                <w:szCs w:val="24"/>
                <w:lang w:bidi="hi-IN"/>
              </w:rPr>
              <w:t xml:space="preserve">ISO </w:t>
            </w:r>
            <w:r>
              <w:rPr>
                <w:rFonts w:ascii="Times New Roman" w:eastAsia="Times New Roman" w:hAnsi="Times New Roman" w:cs="Times New Roman"/>
                <w:color w:val="000000"/>
                <w:sz w:val="24"/>
                <w:szCs w:val="24"/>
                <w:lang w:bidi="hi-IN"/>
              </w:rPr>
              <w:t xml:space="preserve">9001 </w:t>
            </w:r>
            <w:r w:rsidR="00C23432" w:rsidRPr="00A13057">
              <w:rPr>
                <w:rFonts w:ascii="Times New Roman" w:eastAsia="Times New Roman" w:hAnsi="Times New Roman" w:cs="Times New Roman"/>
                <w:color w:val="000000"/>
                <w:sz w:val="24"/>
                <w:szCs w:val="24"/>
                <w:lang w:bidi="hi-IN"/>
              </w:rPr>
              <w:t>certifi</w:t>
            </w:r>
            <w:r>
              <w:rPr>
                <w:rFonts w:ascii="Times New Roman" w:eastAsia="Times New Roman" w:hAnsi="Times New Roman" w:cs="Times New Roman"/>
                <w:color w:val="000000"/>
                <w:sz w:val="24"/>
                <w:szCs w:val="24"/>
                <w:lang w:bidi="hi-IN"/>
              </w:rPr>
              <w:t xml:space="preserve">cation </w:t>
            </w:r>
          </w:p>
          <w:p w14:paraId="32721F1D" w14:textId="06945CF5" w:rsidR="00C23432" w:rsidRPr="00A24D07" w:rsidRDefault="00202E61" w:rsidP="00A13057">
            <w:pPr>
              <w:pStyle w:val="ListParagraph"/>
              <w:numPr>
                <w:ilvl w:val="0"/>
                <w:numId w:val="32"/>
              </w:numPr>
              <w:spacing w:after="0" w:line="240" w:lineRule="auto"/>
              <w:ind w:left="330"/>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Use: Suitable for</w:t>
            </w:r>
            <w:r w:rsidR="00C23432" w:rsidRPr="00DE7C0F">
              <w:rPr>
                <w:rFonts w:ascii="Times New Roman" w:eastAsia="Times New Roman" w:hAnsi="Times New Roman" w:cs="Times New Roman"/>
                <w:color w:val="000000"/>
                <w:sz w:val="24"/>
                <w:szCs w:val="24"/>
                <w:lang w:bidi="hi-IN"/>
              </w:rPr>
              <w:t xml:space="preserve"> commercial or laboratory use</w:t>
            </w:r>
          </w:p>
        </w:tc>
        <w:tc>
          <w:tcPr>
            <w:tcW w:w="673" w:type="pct"/>
            <w:vAlign w:val="center"/>
          </w:tcPr>
          <w:p w14:paraId="5F206663"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7904CF69"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4895DB1E" w14:textId="4EF60B0F" w:rsidR="00C23432" w:rsidRDefault="00735B30"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77696" behindDoc="1" locked="0" layoutInCell="1" allowOverlap="1" wp14:anchorId="50130E52" wp14:editId="0CCEEA89">
                  <wp:simplePos x="0" y="0"/>
                  <wp:positionH relativeFrom="column">
                    <wp:posOffset>53340</wp:posOffset>
                  </wp:positionH>
                  <wp:positionV relativeFrom="paragraph">
                    <wp:posOffset>-295910</wp:posOffset>
                  </wp:positionV>
                  <wp:extent cx="1132840" cy="862965"/>
                  <wp:effectExtent l="0" t="0" r="0" b="0"/>
                  <wp:wrapNone/>
                  <wp:docPr id="41982722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27220" name="Picture 41982722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132840" cy="862965"/>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2C4FB2E8" w14:textId="77777777" w:rsidTr="00A13057">
        <w:trPr>
          <w:trHeight w:val="1095"/>
          <w:jc w:val="center"/>
        </w:trPr>
        <w:tc>
          <w:tcPr>
            <w:tcW w:w="191" w:type="pct"/>
            <w:vAlign w:val="center"/>
          </w:tcPr>
          <w:p w14:paraId="07686026" w14:textId="5582B6EE"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w:t>
            </w:r>
          </w:p>
        </w:tc>
        <w:tc>
          <w:tcPr>
            <w:tcW w:w="481" w:type="pct"/>
            <w:vAlign w:val="center"/>
          </w:tcPr>
          <w:p w14:paraId="4A3D437B" w14:textId="704071F3"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Weighing </w:t>
            </w:r>
            <w:r w:rsidR="009D1835">
              <w:rPr>
                <w:rFonts w:ascii="Times New Roman" w:eastAsia="Times New Roman" w:hAnsi="Times New Roman" w:cs="Times New Roman"/>
                <w:color w:val="000000"/>
                <w:sz w:val="24"/>
                <w:szCs w:val="24"/>
                <w:lang w:bidi="hi-IN"/>
              </w:rPr>
              <w:t>B</w:t>
            </w:r>
            <w:r w:rsidRPr="00DE7C0F">
              <w:rPr>
                <w:rFonts w:ascii="Times New Roman" w:eastAsia="Times New Roman" w:hAnsi="Times New Roman" w:cs="Times New Roman"/>
                <w:color w:val="000000"/>
                <w:sz w:val="24"/>
                <w:szCs w:val="24"/>
                <w:lang w:bidi="hi-IN"/>
              </w:rPr>
              <w:t>alance</w:t>
            </w:r>
            <w:r w:rsidR="009D1835">
              <w:rPr>
                <w:rFonts w:ascii="Times New Roman" w:eastAsia="Times New Roman" w:hAnsi="Times New Roman" w:cs="Times New Roman"/>
                <w:color w:val="000000"/>
                <w:sz w:val="24"/>
                <w:szCs w:val="24"/>
                <w:lang w:bidi="hi-IN"/>
              </w:rPr>
              <w:t xml:space="preserve"> (</w:t>
            </w:r>
            <w:r w:rsidRPr="00DE7C0F">
              <w:rPr>
                <w:rFonts w:ascii="Times New Roman" w:eastAsia="Times New Roman" w:hAnsi="Times New Roman" w:cs="Times New Roman"/>
                <w:color w:val="000000"/>
                <w:sz w:val="24"/>
                <w:szCs w:val="24"/>
                <w:lang w:bidi="hi-IN"/>
              </w:rPr>
              <w:t>100kg</w:t>
            </w:r>
          </w:p>
        </w:tc>
        <w:tc>
          <w:tcPr>
            <w:tcW w:w="2116" w:type="pct"/>
            <w:vAlign w:val="center"/>
          </w:tcPr>
          <w:p w14:paraId="036C14CB" w14:textId="77777777" w:rsidR="00DD0450" w:rsidRPr="00A13057" w:rsidRDefault="00DD0450" w:rsidP="009D1835">
            <w:pPr>
              <w:pStyle w:val="ListParagraph"/>
              <w:numPr>
                <w:ilvl w:val="0"/>
                <w:numId w:val="34"/>
              </w:numPr>
              <w:spacing w:after="0" w:line="240" w:lineRule="auto"/>
              <w:ind w:left="372"/>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Weighing Capacity: 100 Kg</w:t>
            </w:r>
          </w:p>
          <w:p w14:paraId="2E58F543" w14:textId="77777777" w:rsidR="00DD0450" w:rsidRPr="00A13057" w:rsidRDefault="00DD0450" w:rsidP="009D1835">
            <w:pPr>
              <w:pStyle w:val="ListParagraph"/>
              <w:numPr>
                <w:ilvl w:val="0"/>
                <w:numId w:val="34"/>
              </w:numPr>
              <w:spacing w:after="0" w:line="240" w:lineRule="auto"/>
              <w:ind w:left="372"/>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Readability/Graduation: 10 g to 20 g</w:t>
            </w:r>
          </w:p>
          <w:p w14:paraId="7AD771A8" w14:textId="77777777" w:rsidR="00DD0450" w:rsidRPr="00A13057" w:rsidRDefault="00DD0450" w:rsidP="009D1835">
            <w:pPr>
              <w:pStyle w:val="ListParagraph"/>
              <w:numPr>
                <w:ilvl w:val="0"/>
                <w:numId w:val="34"/>
              </w:numPr>
              <w:spacing w:after="0" w:line="240" w:lineRule="auto"/>
              <w:ind w:left="372"/>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Accuracy: High-precision electronic weighing system suitable for commercial and </w:t>
            </w:r>
            <w:proofErr w:type="spellStart"/>
            <w:r>
              <w:rPr>
                <w:rFonts w:ascii="Times New Roman" w:eastAsia="Times New Roman" w:hAnsi="Times New Roman" w:cs="Times New Roman"/>
                <w:color w:val="000000"/>
                <w:sz w:val="24"/>
                <w:szCs w:val="24"/>
                <w:lang w:bidi="hi-IN"/>
              </w:rPr>
              <w:t>agri</w:t>
            </w:r>
            <w:proofErr w:type="spellEnd"/>
            <w:r>
              <w:rPr>
                <w:rFonts w:ascii="Times New Roman" w:eastAsia="Times New Roman" w:hAnsi="Times New Roman" w:cs="Times New Roman"/>
                <w:color w:val="000000"/>
                <w:sz w:val="24"/>
                <w:szCs w:val="24"/>
                <w:lang w:bidi="hi-IN"/>
              </w:rPr>
              <w:t xml:space="preserve"> use</w:t>
            </w:r>
          </w:p>
          <w:p w14:paraId="79C1038F" w14:textId="77777777" w:rsidR="00DD0450" w:rsidRDefault="00DD0450" w:rsidP="00DD0450">
            <w:pPr>
              <w:pStyle w:val="ListParagraph"/>
              <w:numPr>
                <w:ilvl w:val="0"/>
                <w:numId w:val="34"/>
              </w:numPr>
              <w:spacing w:after="0" w:line="240" w:lineRule="auto"/>
              <w:ind w:left="372"/>
              <w:rPr>
                <w:rFonts w:ascii="Times New Roman" w:eastAsia="Times New Roman" w:hAnsi="Times New Roman" w:cs="Times New Roman"/>
                <w:color w:val="000000"/>
                <w:sz w:val="24"/>
                <w:szCs w:val="24"/>
                <w:lang w:bidi="hi-IN"/>
              </w:rPr>
            </w:pPr>
            <w:r w:rsidRPr="00DD0450">
              <w:rPr>
                <w:rFonts w:ascii="Times New Roman" w:eastAsia="Times New Roman" w:hAnsi="Times New Roman" w:cs="Times New Roman"/>
                <w:color w:val="000000"/>
                <w:sz w:val="24"/>
                <w:szCs w:val="24"/>
                <w:lang w:bidi="hi-IN"/>
              </w:rPr>
              <w:t>Platform material: Stainless steel or heavy-duty mild steel platform with corrosion-resistant finish</w:t>
            </w:r>
          </w:p>
          <w:p w14:paraId="206B1C3F" w14:textId="159BDF04" w:rsidR="00DD0450" w:rsidRPr="00DD0450" w:rsidRDefault="00DD0450" w:rsidP="00A13057">
            <w:pPr>
              <w:pStyle w:val="ListParagraph"/>
              <w:numPr>
                <w:ilvl w:val="0"/>
                <w:numId w:val="34"/>
              </w:numPr>
              <w:spacing w:after="0" w:line="240" w:lineRule="auto"/>
              <w:ind w:left="372"/>
              <w:rPr>
                <w:rFonts w:ascii="Times New Roman" w:eastAsia="Times New Roman" w:hAnsi="Times New Roman" w:cs="Times New Roman"/>
                <w:color w:val="000000"/>
                <w:sz w:val="24"/>
                <w:szCs w:val="24"/>
                <w:lang w:bidi="hi-IN"/>
              </w:rPr>
            </w:pPr>
            <w:r w:rsidRPr="00A13057">
              <w:rPr>
                <w:rFonts w:ascii="Times New Roman" w:eastAsia="Times New Roman" w:hAnsi="Times New Roman" w:cs="Times New Roman"/>
                <w:color w:val="000000"/>
                <w:sz w:val="24"/>
                <w:szCs w:val="24"/>
                <w:lang w:bidi="hi-IN"/>
              </w:rPr>
              <w:t>Platform Size:</w:t>
            </w:r>
            <w:r w:rsidRPr="00DD0450">
              <w:rPr>
                <w:rFonts w:ascii="Times New Roman" w:eastAsia="Times New Roman" w:hAnsi="Times New Roman" w:cs="Times New Roman"/>
                <w:color w:val="000000"/>
                <w:sz w:val="24"/>
                <w:szCs w:val="24"/>
                <w:lang w:bidi="hi-IN"/>
              </w:rPr>
              <w:t xml:space="preserve"> Minimum </w:t>
            </w:r>
            <w:r w:rsidRPr="00A13057">
              <w:rPr>
                <w:rFonts w:ascii="Times New Roman" w:eastAsia="Times New Roman" w:hAnsi="Times New Roman" w:cs="Times New Roman"/>
                <w:color w:val="000000"/>
                <w:sz w:val="24"/>
                <w:szCs w:val="24"/>
                <w:lang w:bidi="hi-IN"/>
              </w:rPr>
              <w:t>40 cm × 50 cm</w:t>
            </w:r>
            <w:r w:rsidRPr="00DD0450">
              <w:rPr>
                <w:rFonts w:ascii="Times New Roman" w:eastAsia="Times New Roman" w:hAnsi="Times New Roman" w:cs="Times New Roman"/>
                <w:color w:val="000000"/>
                <w:sz w:val="24"/>
                <w:szCs w:val="24"/>
                <w:lang w:bidi="hi-IN"/>
              </w:rPr>
              <w:t xml:space="preserve"> or equivalent suitable for weighing sacks, seeds, grains, agricultural products, and inputs. </w:t>
            </w:r>
          </w:p>
          <w:p w14:paraId="482766EA" w14:textId="47E37CC1" w:rsidR="00DD0450" w:rsidRPr="00DD0450" w:rsidRDefault="00DD0450" w:rsidP="00DD0450">
            <w:pPr>
              <w:pStyle w:val="ListParagraph"/>
              <w:numPr>
                <w:ilvl w:val="0"/>
                <w:numId w:val="34"/>
              </w:numPr>
              <w:spacing w:line="240" w:lineRule="auto"/>
              <w:ind w:left="372"/>
              <w:rPr>
                <w:rFonts w:ascii="Times New Roman" w:eastAsia="Times New Roman" w:hAnsi="Times New Roman" w:cs="Times New Roman"/>
                <w:color w:val="000000"/>
                <w:sz w:val="24"/>
                <w:szCs w:val="24"/>
                <w:lang w:bidi="hi-IN"/>
              </w:rPr>
            </w:pPr>
            <w:r w:rsidRPr="00A13057">
              <w:rPr>
                <w:rFonts w:ascii="Times New Roman" w:eastAsia="Times New Roman" w:hAnsi="Times New Roman" w:cs="Times New Roman"/>
                <w:color w:val="000000"/>
                <w:sz w:val="24"/>
                <w:szCs w:val="24"/>
                <w:lang w:bidi="hi-IN"/>
              </w:rPr>
              <w:t>Display:</w:t>
            </w:r>
            <w:r w:rsidRPr="00DD0450">
              <w:rPr>
                <w:rFonts w:ascii="Times New Roman" w:eastAsia="Times New Roman" w:hAnsi="Times New Roman" w:cs="Times New Roman"/>
                <w:color w:val="000000"/>
                <w:sz w:val="24"/>
                <w:szCs w:val="24"/>
                <w:lang w:bidi="hi-IN"/>
              </w:rPr>
              <w:t xml:space="preserve"> Large, easy-to-read digital </w:t>
            </w:r>
            <w:r w:rsidRPr="00A13057">
              <w:rPr>
                <w:rFonts w:ascii="Times New Roman" w:eastAsia="Times New Roman" w:hAnsi="Times New Roman" w:cs="Times New Roman"/>
                <w:color w:val="000000"/>
                <w:sz w:val="24"/>
                <w:szCs w:val="24"/>
                <w:lang w:bidi="hi-IN"/>
              </w:rPr>
              <w:t>LCD/LED display</w:t>
            </w:r>
            <w:r w:rsidRPr="00DD0450">
              <w:rPr>
                <w:rFonts w:ascii="Times New Roman" w:eastAsia="Times New Roman" w:hAnsi="Times New Roman" w:cs="Times New Roman"/>
                <w:color w:val="000000"/>
                <w:sz w:val="24"/>
                <w:szCs w:val="24"/>
                <w:lang w:bidi="hi-IN"/>
              </w:rPr>
              <w:t xml:space="preserve"> mounted on a stand/pole. </w:t>
            </w:r>
          </w:p>
          <w:p w14:paraId="2AA40A88" w14:textId="2A42FFDA" w:rsidR="00DD0450" w:rsidRPr="00DD0450" w:rsidRDefault="00DD0450" w:rsidP="00DD0450">
            <w:pPr>
              <w:pStyle w:val="ListParagraph"/>
              <w:numPr>
                <w:ilvl w:val="0"/>
                <w:numId w:val="34"/>
              </w:numPr>
              <w:spacing w:line="240" w:lineRule="auto"/>
              <w:ind w:left="372"/>
              <w:rPr>
                <w:rFonts w:ascii="Times New Roman" w:eastAsia="Times New Roman" w:hAnsi="Times New Roman" w:cs="Times New Roman"/>
                <w:color w:val="000000"/>
                <w:sz w:val="24"/>
                <w:szCs w:val="24"/>
                <w:lang w:bidi="hi-IN"/>
              </w:rPr>
            </w:pPr>
            <w:r w:rsidRPr="00A13057">
              <w:rPr>
                <w:rFonts w:ascii="Times New Roman" w:eastAsia="Times New Roman" w:hAnsi="Times New Roman" w:cs="Times New Roman"/>
                <w:color w:val="000000"/>
                <w:sz w:val="24"/>
                <w:szCs w:val="24"/>
                <w:lang w:bidi="hi-IN"/>
              </w:rPr>
              <w:t>Stand:</w:t>
            </w:r>
            <w:r w:rsidRPr="00DD0450">
              <w:rPr>
                <w:rFonts w:ascii="Times New Roman" w:eastAsia="Times New Roman" w:hAnsi="Times New Roman" w:cs="Times New Roman"/>
                <w:color w:val="000000"/>
                <w:sz w:val="24"/>
                <w:szCs w:val="24"/>
                <w:lang w:bidi="hi-IN"/>
              </w:rPr>
              <w:t xml:space="preserve"> Integrated metal stand/pole for elevated display visibility during operation. </w:t>
            </w:r>
          </w:p>
          <w:p w14:paraId="7234CFFB" w14:textId="45E9B38D" w:rsidR="00DD0450" w:rsidRPr="00DD0450" w:rsidRDefault="00DD0450" w:rsidP="00DD0450">
            <w:pPr>
              <w:pStyle w:val="ListParagraph"/>
              <w:numPr>
                <w:ilvl w:val="0"/>
                <w:numId w:val="34"/>
              </w:numPr>
              <w:spacing w:line="240" w:lineRule="auto"/>
              <w:ind w:left="372"/>
              <w:rPr>
                <w:rFonts w:ascii="Times New Roman" w:eastAsia="Times New Roman" w:hAnsi="Times New Roman" w:cs="Times New Roman"/>
                <w:color w:val="000000"/>
                <w:sz w:val="24"/>
                <w:szCs w:val="24"/>
                <w:lang w:bidi="hi-IN"/>
              </w:rPr>
            </w:pPr>
            <w:r w:rsidRPr="00A13057">
              <w:rPr>
                <w:rFonts w:ascii="Times New Roman" w:eastAsia="Times New Roman" w:hAnsi="Times New Roman" w:cs="Times New Roman"/>
                <w:color w:val="000000"/>
                <w:sz w:val="24"/>
                <w:szCs w:val="24"/>
                <w:lang w:bidi="hi-IN"/>
              </w:rPr>
              <w:t>Power Supply:</w:t>
            </w:r>
            <w:r w:rsidRPr="00DD0450">
              <w:rPr>
                <w:rFonts w:ascii="Times New Roman" w:eastAsia="Times New Roman" w:hAnsi="Times New Roman" w:cs="Times New Roman"/>
                <w:color w:val="000000"/>
                <w:sz w:val="24"/>
                <w:szCs w:val="24"/>
                <w:lang w:bidi="hi-IN"/>
              </w:rPr>
              <w:t xml:space="preserve"> Rechargeable battery with AC power adapter. </w:t>
            </w:r>
          </w:p>
          <w:p w14:paraId="2B52AFEF" w14:textId="73605BFA" w:rsidR="00C23432" w:rsidRPr="00A13057" w:rsidRDefault="00DD0450" w:rsidP="00A13057">
            <w:pPr>
              <w:pStyle w:val="ListParagraph"/>
              <w:numPr>
                <w:ilvl w:val="0"/>
                <w:numId w:val="34"/>
              </w:numPr>
              <w:spacing w:after="0" w:line="240" w:lineRule="auto"/>
              <w:ind w:left="372"/>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Certification: Manufacturer certified under ISO 9001 Quality Mgmt. System or equivalent and complies with applicable Nepal Standards (NS) </w:t>
            </w:r>
            <w:r w:rsidR="00C23432" w:rsidRPr="00A13057">
              <w:rPr>
                <w:rFonts w:ascii="Times New Roman" w:eastAsia="Times New Roman" w:hAnsi="Times New Roman" w:cs="Times New Roman"/>
                <w:color w:val="000000"/>
                <w:sz w:val="24"/>
                <w:szCs w:val="24"/>
                <w:lang w:bidi="hi-IN"/>
              </w:rPr>
              <w:t xml:space="preserve"> </w:t>
            </w:r>
          </w:p>
        </w:tc>
        <w:tc>
          <w:tcPr>
            <w:tcW w:w="673" w:type="pct"/>
            <w:vAlign w:val="center"/>
          </w:tcPr>
          <w:p w14:paraId="1E342D08"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52B05124" w14:textId="619AB976"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5125A59F" w14:textId="07C9D1CA" w:rsidR="00C23432" w:rsidRDefault="008930C0"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78720" behindDoc="1" locked="0" layoutInCell="1" allowOverlap="1" wp14:anchorId="68151DF7" wp14:editId="48C6C70C">
                  <wp:simplePos x="0" y="0"/>
                  <wp:positionH relativeFrom="column">
                    <wp:posOffset>-32385</wp:posOffset>
                  </wp:positionH>
                  <wp:positionV relativeFrom="paragraph">
                    <wp:posOffset>-184785</wp:posOffset>
                  </wp:positionV>
                  <wp:extent cx="1280160" cy="2164080"/>
                  <wp:effectExtent l="0" t="0" r="0" b="7620"/>
                  <wp:wrapNone/>
                  <wp:docPr id="4933553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355300" name="Picture 49335530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280160" cy="2164080"/>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0DF06792" w14:textId="77777777" w:rsidTr="00A13057">
        <w:trPr>
          <w:trHeight w:val="620"/>
          <w:jc w:val="center"/>
        </w:trPr>
        <w:tc>
          <w:tcPr>
            <w:tcW w:w="191" w:type="pct"/>
            <w:vAlign w:val="center"/>
          </w:tcPr>
          <w:p w14:paraId="7762FFAC" w14:textId="1F8B3BE9"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481" w:type="pct"/>
            <w:vAlign w:val="center"/>
          </w:tcPr>
          <w:p w14:paraId="2BF75D2D" w14:textId="29D6D12E"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Green net for nursery </w:t>
            </w:r>
          </w:p>
        </w:tc>
        <w:tc>
          <w:tcPr>
            <w:tcW w:w="2116" w:type="pct"/>
            <w:vAlign w:val="center"/>
          </w:tcPr>
          <w:p w14:paraId="2D2A3B73" w14:textId="04227456" w:rsidR="00DD0450" w:rsidRDefault="00DD0450" w:rsidP="00DD0450">
            <w:pPr>
              <w:pStyle w:val="ListParagraph"/>
              <w:numPr>
                <w:ilvl w:val="0"/>
                <w:numId w:val="35"/>
              </w:numPr>
              <w:spacing w:after="0" w:line="240" w:lineRule="auto"/>
              <w:ind w:left="372"/>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Type: Agri shade net for nursery and protected cultivation</w:t>
            </w:r>
          </w:p>
          <w:p w14:paraId="341CF5AF" w14:textId="77777777" w:rsidR="00DD0450" w:rsidRDefault="00DD0450" w:rsidP="00DD0450">
            <w:pPr>
              <w:pStyle w:val="ListParagraph"/>
              <w:numPr>
                <w:ilvl w:val="0"/>
                <w:numId w:val="35"/>
              </w:numPr>
              <w:spacing w:after="0" w:line="240" w:lineRule="auto"/>
              <w:ind w:left="372"/>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 xml:space="preserve">Material: </w:t>
            </w:r>
            <w:r w:rsidRPr="005F1914">
              <w:rPr>
                <w:rFonts w:ascii="Times New Roman" w:eastAsia="Times New Roman" w:hAnsi="Times New Roman" w:cs="Times New Roman"/>
                <w:color w:val="000000"/>
                <w:sz w:val="24"/>
                <w:szCs w:val="24"/>
                <w:lang w:bidi="hi-IN"/>
              </w:rPr>
              <w:t>UV stabilized high-density Polyethylene</w:t>
            </w:r>
          </w:p>
          <w:p w14:paraId="53EC1FBF" w14:textId="77777777" w:rsidR="00DD0450" w:rsidRDefault="00C23432" w:rsidP="00DD0450">
            <w:pPr>
              <w:pStyle w:val="ListParagraph"/>
              <w:numPr>
                <w:ilvl w:val="0"/>
                <w:numId w:val="35"/>
              </w:numPr>
              <w:spacing w:after="0" w:line="240" w:lineRule="auto"/>
              <w:ind w:left="372"/>
              <w:rPr>
                <w:rFonts w:ascii="Times New Roman" w:eastAsia="Times New Roman" w:hAnsi="Times New Roman" w:cs="Times New Roman"/>
                <w:color w:val="000000"/>
                <w:sz w:val="24"/>
                <w:szCs w:val="24"/>
                <w:lang w:bidi="hi-IN"/>
              </w:rPr>
            </w:pPr>
            <w:r w:rsidRPr="00A13057">
              <w:rPr>
                <w:rFonts w:ascii="Times New Roman" w:eastAsia="Times New Roman" w:hAnsi="Times New Roman" w:cs="Times New Roman"/>
                <w:color w:val="000000"/>
                <w:sz w:val="24"/>
                <w:szCs w:val="24"/>
                <w:lang w:bidi="hi-IN"/>
              </w:rPr>
              <w:t>Dimension: 3 m * 50 m,</w:t>
            </w:r>
          </w:p>
          <w:p w14:paraId="295C6899" w14:textId="199B5DA7" w:rsidR="00DD0450" w:rsidRDefault="00C23432" w:rsidP="00DD0450">
            <w:pPr>
              <w:pStyle w:val="ListParagraph"/>
              <w:numPr>
                <w:ilvl w:val="0"/>
                <w:numId w:val="35"/>
              </w:numPr>
              <w:spacing w:after="0" w:line="240" w:lineRule="auto"/>
              <w:ind w:left="372"/>
              <w:rPr>
                <w:rFonts w:ascii="Times New Roman" w:eastAsia="Times New Roman" w:hAnsi="Times New Roman" w:cs="Times New Roman"/>
                <w:color w:val="000000"/>
                <w:sz w:val="24"/>
                <w:szCs w:val="24"/>
                <w:lang w:bidi="hi-IN"/>
              </w:rPr>
            </w:pPr>
            <w:r w:rsidRPr="00A13057">
              <w:rPr>
                <w:rFonts w:ascii="Times New Roman" w:eastAsia="Times New Roman" w:hAnsi="Times New Roman" w:cs="Times New Roman"/>
                <w:color w:val="000000"/>
                <w:sz w:val="24"/>
                <w:szCs w:val="24"/>
                <w:lang w:bidi="hi-IN"/>
              </w:rPr>
              <w:t>Thickness: 75-90 GSM, 75% shade</w:t>
            </w:r>
          </w:p>
          <w:p w14:paraId="4BBE4C35" w14:textId="78648E74" w:rsidR="00C23432" w:rsidRPr="00A13057" w:rsidRDefault="00DD0450" w:rsidP="00A13057">
            <w:pPr>
              <w:pStyle w:val="ListParagraph"/>
              <w:numPr>
                <w:ilvl w:val="0"/>
                <w:numId w:val="35"/>
              </w:numPr>
              <w:spacing w:after="0" w:line="240" w:lineRule="auto"/>
              <w:ind w:left="372"/>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Color: Green</w:t>
            </w:r>
            <w:r w:rsidR="00C23432" w:rsidRPr="00A13057">
              <w:rPr>
                <w:rFonts w:ascii="Times New Roman" w:eastAsia="Times New Roman" w:hAnsi="Times New Roman" w:cs="Times New Roman"/>
                <w:color w:val="000000"/>
                <w:sz w:val="24"/>
                <w:szCs w:val="24"/>
                <w:lang w:bidi="hi-IN"/>
              </w:rPr>
              <w:t xml:space="preserve"> </w:t>
            </w:r>
          </w:p>
        </w:tc>
        <w:tc>
          <w:tcPr>
            <w:tcW w:w="673" w:type="pct"/>
            <w:vAlign w:val="center"/>
          </w:tcPr>
          <w:p w14:paraId="5E7E6452"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31DB7A2D"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4BEAE8C3" w14:textId="5919BA2E" w:rsidR="00C23432" w:rsidRDefault="006E0C91"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79744" behindDoc="1" locked="0" layoutInCell="1" allowOverlap="1" wp14:anchorId="4B086D06" wp14:editId="2E929765">
                  <wp:simplePos x="0" y="0"/>
                  <wp:positionH relativeFrom="column">
                    <wp:posOffset>-92075</wp:posOffset>
                  </wp:positionH>
                  <wp:positionV relativeFrom="paragraph">
                    <wp:posOffset>-111125</wp:posOffset>
                  </wp:positionV>
                  <wp:extent cx="1352550" cy="944245"/>
                  <wp:effectExtent l="0" t="0" r="0" b="8255"/>
                  <wp:wrapNone/>
                  <wp:docPr id="201336936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369362" name="Picture 2013369362"/>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52550" cy="944245"/>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4F1F0BD6" w14:textId="77777777" w:rsidTr="00A13057">
        <w:trPr>
          <w:trHeight w:val="1095"/>
          <w:jc w:val="center"/>
        </w:trPr>
        <w:tc>
          <w:tcPr>
            <w:tcW w:w="191" w:type="pct"/>
            <w:vAlign w:val="center"/>
          </w:tcPr>
          <w:p w14:paraId="21BD885A" w14:textId="2435E775"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481" w:type="pct"/>
            <w:vAlign w:val="center"/>
          </w:tcPr>
          <w:p w14:paraId="7F24A79A" w14:textId="3EE0E442"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Sack sewing machine </w:t>
            </w:r>
          </w:p>
        </w:tc>
        <w:tc>
          <w:tcPr>
            <w:tcW w:w="2116" w:type="pct"/>
            <w:vAlign w:val="center"/>
          </w:tcPr>
          <w:p w14:paraId="5EF20259" w14:textId="77777777" w:rsidR="00DD0450" w:rsidRPr="00A13057" w:rsidRDefault="00DD0450" w:rsidP="00DD0450">
            <w:pPr>
              <w:pStyle w:val="ListParagraph"/>
              <w:numPr>
                <w:ilvl w:val="0"/>
                <w:numId w:val="36"/>
              </w:numPr>
              <w:spacing w:after="0" w:line="240" w:lineRule="auto"/>
              <w:ind w:left="372"/>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Type: Portable electric sack sewing machine for closing woven and multilayer bags</w:t>
            </w:r>
          </w:p>
          <w:p w14:paraId="651CE677" w14:textId="44BA0096" w:rsidR="00DD0450" w:rsidRPr="00A13057" w:rsidRDefault="00C23432" w:rsidP="00DD0450">
            <w:pPr>
              <w:pStyle w:val="ListParagraph"/>
              <w:numPr>
                <w:ilvl w:val="0"/>
                <w:numId w:val="36"/>
              </w:numPr>
              <w:spacing w:after="0" w:line="240" w:lineRule="auto"/>
              <w:ind w:left="372"/>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Material: Mild Steel</w:t>
            </w:r>
          </w:p>
          <w:p w14:paraId="772B2CA3" w14:textId="77777777" w:rsidR="00DD0450" w:rsidRPr="00A13057" w:rsidRDefault="00C23432" w:rsidP="00DD0450">
            <w:pPr>
              <w:pStyle w:val="ListParagraph"/>
              <w:numPr>
                <w:ilvl w:val="0"/>
                <w:numId w:val="36"/>
              </w:numPr>
              <w:spacing w:after="0" w:line="240" w:lineRule="auto"/>
              <w:ind w:left="372"/>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 xml:space="preserve">Motor: 0.20-0.30 HP </w:t>
            </w:r>
          </w:p>
          <w:p w14:paraId="4ABA0C12" w14:textId="2EB54B7E" w:rsidR="00DD0450" w:rsidRPr="00A13057" w:rsidRDefault="00C23432" w:rsidP="00DD0450">
            <w:pPr>
              <w:pStyle w:val="ListParagraph"/>
              <w:numPr>
                <w:ilvl w:val="0"/>
                <w:numId w:val="36"/>
              </w:numPr>
              <w:spacing w:after="0" w:line="240" w:lineRule="auto"/>
              <w:ind w:left="372"/>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Power: Electric</w:t>
            </w:r>
          </w:p>
          <w:p w14:paraId="1A39230A" w14:textId="7C1DE1CF" w:rsidR="00DD0450" w:rsidRPr="00A13057" w:rsidRDefault="00C23432" w:rsidP="00DD0450">
            <w:pPr>
              <w:pStyle w:val="ListParagraph"/>
              <w:numPr>
                <w:ilvl w:val="0"/>
                <w:numId w:val="36"/>
              </w:numPr>
              <w:spacing w:after="0" w:line="240" w:lineRule="auto"/>
              <w:ind w:left="372"/>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 xml:space="preserve">Weight: 3-4 Kg, </w:t>
            </w:r>
          </w:p>
          <w:p w14:paraId="1307C050" w14:textId="3B1306A1" w:rsidR="00DD0450" w:rsidRPr="00A13057" w:rsidRDefault="00C23432" w:rsidP="00DD0450">
            <w:pPr>
              <w:pStyle w:val="ListParagraph"/>
              <w:numPr>
                <w:ilvl w:val="0"/>
                <w:numId w:val="36"/>
              </w:numPr>
              <w:spacing w:after="0" w:line="240" w:lineRule="auto"/>
              <w:ind w:left="372"/>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Material</w:t>
            </w:r>
            <w:r w:rsidR="00DD0450">
              <w:rPr>
                <w:rFonts w:ascii="Times New Roman" w:eastAsia="Times New Roman" w:hAnsi="Times New Roman" w:cs="Times New Roman"/>
                <w:color w:val="000000"/>
                <w:sz w:val="24"/>
                <w:szCs w:val="24"/>
                <w:lang w:bidi="hi-IN"/>
              </w:rPr>
              <w:t xml:space="preserve"> Stitching Capacity: Suitable for stitching bag materials with thickness of </w:t>
            </w:r>
            <w:r w:rsidRPr="00A13057">
              <w:rPr>
                <w:rFonts w:ascii="Times New Roman" w:eastAsia="Times New Roman" w:hAnsi="Times New Roman" w:cs="Times New Roman"/>
                <w:color w:val="000000"/>
                <w:sz w:val="24"/>
                <w:szCs w:val="24"/>
                <w:lang w:bidi="hi-IN"/>
              </w:rPr>
              <w:t xml:space="preserve">2-5 mm </w:t>
            </w:r>
          </w:p>
          <w:p w14:paraId="0ADE9A06" w14:textId="77777777" w:rsidR="00DD0450" w:rsidRPr="00A13057" w:rsidRDefault="00C23432" w:rsidP="00DD0450">
            <w:pPr>
              <w:pStyle w:val="ListParagraph"/>
              <w:numPr>
                <w:ilvl w:val="0"/>
                <w:numId w:val="36"/>
              </w:numPr>
              <w:spacing w:after="0" w:line="240" w:lineRule="auto"/>
              <w:ind w:left="372"/>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 xml:space="preserve">Thread: Single thread </w:t>
            </w:r>
          </w:p>
          <w:p w14:paraId="4F65B8E6" w14:textId="66E67A3C" w:rsidR="00C23432" w:rsidRPr="00A13057" w:rsidRDefault="00DD0450" w:rsidP="00A13057">
            <w:pPr>
              <w:pStyle w:val="ListParagraph"/>
              <w:numPr>
                <w:ilvl w:val="0"/>
                <w:numId w:val="36"/>
              </w:numPr>
              <w:spacing w:after="0" w:line="240" w:lineRule="auto"/>
              <w:ind w:left="372"/>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Sewing Speed: </w:t>
            </w:r>
            <w:r w:rsidR="006E0C91">
              <w:rPr>
                <w:rFonts w:ascii="Times New Roman" w:eastAsia="Times New Roman" w:hAnsi="Times New Roman" w:cs="Times New Roman"/>
                <w:color w:val="000000"/>
                <w:sz w:val="24"/>
                <w:szCs w:val="24"/>
                <w:lang w:bidi="hi-IN"/>
              </w:rPr>
              <w:t>1500-1800 stitches per minutes</w:t>
            </w:r>
          </w:p>
        </w:tc>
        <w:tc>
          <w:tcPr>
            <w:tcW w:w="673" w:type="pct"/>
            <w:vAlign w:val="center"/>
          </w:tcPr>
          <w:p w14:paraId="0C731E3C" w14:textId="70B346D5"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375B8CA2" w14:textId="098B9C7B"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5E77F05C" w14:textId="56C581A6" w:rsidR="00C23432" w:rsidRDefault="006E0C91"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80768" behindDoc="1" locked="0" layoutInCell="1" allowOverlap="1" wp14:anchorId="720B97BE" wp14:editId="43FC059A">
                  <wp:simplePos x="0" y="0"/>
                  <wp:positionH relativeFrom="column">
                    <wp:posOffset>104140</wp:posOffset>
                  </wp:positionH>
                  <wp:positionV relativeFrom="paragraph">
                    <wp:posOffset>-38100</wp:posOffset>
                  </wp:positionV>
                  <wp:extent cx="1127760" cy="1127760"/>
                  <wp:effectExtent l="0" t="0" r="0" b="0"/>
                  <wp:wrapNone/>
                  <wp:docPr id="48690013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900132" name="Picture 48690013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127760" cy="1127760"/>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76201E58" w14:textId="77777777" w:rsidTr="00A13057">
        <w:trPr>
          <w:trHeight w:val="1095"/>
          <w:jc w:val="center"/>
        </w:trPr>
        <w:tc>
          <w:tcPr>
            <w:tcW w:w="191" w:type="pct"/>
            <w:vAlign w:val="center"/>
          </w:tcPr>
          <w:p w14:paraId="1A4172D3" w14:textId="491C9DFA"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24</w:t>
            </w:r>
          </w:p>
        </w:tc>
        <w:tc>
          <w:tcPr>
            <w:tcW w:w="481" w:type="pct"/>
            <w:vAlign w:val="center"/>
          </w:tcPr>
          <w:p w14:paraId="5BDEBF80" w14:textId="56C8408F"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Plastic sealing machine </w:t>
            </w:r>
          </w:p>
        </w:tc>
        <w:tc>
          <w:tcPr>
            <w:tcW w:w="2116" w:type="pct"/>
            <w:vAlign w:val="center"/>
          </w:tcPr>
          <w:p w14:paraId="2D6A7A94" w14:textId="4EB4AAD3" w:rsidR="00296914" w:rsidRDefault="00334AB4" w:rsidP="00296914">
            <w:pPr>
              <w:pStyle w:val="ListParagraph"/>
              <w:numPr>
                <w:ilvl w:val="0"/>
                <w:numId w:val="37"/>
              </w:numPr>
              <w:spacing w:after="0" w:line="240" w:lineRule="auto"/>
              <w:ind w:left="372"/>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Type: Continuous vertical band sealing machine for sealing plastic and laminated packaging bags</w:t>
            </w:r>
          </w:p>
          <w:p w14:paraId="6895FA3A" w14:textId="32EC36F9" w:rsidR="00AA3A86" w:rsidRPr="00A13057" w:rsidRDefault="00C23432" w:rsidP="00A13057">
            <w:pPr>
              <w:pStyle w:val="ListParagraph"/>
              <w:numPr>
                <w:ilvl w:val="0"/>
                <w:numId w:val="37"/>
              </w:numPr>
              <w:spacing w:after="0" w:line="240" w:lineRule="auto"/>
              <w:ind w:left="372"/>
              <w:rPr>
                <w:rFonts w:ascii="Times New Roman" w:eastAsia="Times New Roman" w:hAnsi="Times New Roman" w:cs="Times New Roman"/>
                <w:color w:val="000000"/>
                <w:sz w:val="24"/>
                <w:szCs w:val="24"/>
                <w:lang w:bidi="hi-IN"/>
              </w:rPr>
            </w:pPr>
            <w:r w:rsidRPr="00A13057">
              <w:rPr>
                <w:rFonts w:ascii="Times New Roman" w:eastAsia="Times New Roman" w:hAnsi="Times New Roman" w:cs="Times New Roman"/>
                <w:color w:val="000000"/>
                <w:sz w:val="24"/>
                <w:szCs w:val="24"/>
                <w:lang w:bidi="hi-IN"/>
              </w:rPr>
              <w:t>Sealing Length: 14- 16 inches (400 mm)</w:t>
            </w:r>
            <w:r w:rsidRPr="00A13057">
              <w:rPr>
                <w:rFonts w:ascii="Times New Roman" w:eastAsia="Times New Roman" w:hAnsi="Times New Roman" w:cs="Times New Roman"/>
                <w:color w:val="000000"/>
                <w:sz w:val="24"/>
                <w:szCs w:val="24"/>
                <w:lang w:bidi="hi-IN"/>
              </w:rPr>
              <w:br w:type="page"/>
            </w:r>
          </w:p>
          <w:p w14:paraId="4CCAFC33" w14:textId="2B05CCDE" w:rsidR="00AA3A86" w:rsidRPr="00A13057" w:rsidRDefault="00C23432" w:rsidP="00A13057">
            <w:pPr>
              <w:pStyle w:val="ListParagraph"/>
              <w:numPr>
                <w:ilvl w:val="0"/>
                <w:numId w:val="37"/>
              </w:numPr>
              <w:spacing w:after="0" w:line="240" w:lineRule="auto"/>
              <w:ind w:left="372"/>
              <w:rPr>
                <w:rFonts w:ascii="Times New Roman" w:eastAsia="Times New Roman" w:hAnsi="Times New Roman" w:cs="Times New Roman"/>
                <w:color w:val="000000"/>
                <w:sz w:val="24"/>
                <w:szCs w:val="24"/>
                <w:lang w:bidi="hi-IN"/>
              </w:rPr>
            </w:pPr>
            <w:r w:rsidRPr="00A13057">
              <w:rPr>
                <w:rFonts w:ascii="Times New Roman" w:eastAsia="Times New Roman" w:hAnsi="Times New Roman" w:cs="Times New Roman"/>
                <w:color w:val="000000"/>
                <w:sz w:val="24"/>
                <w:szCs w:val="24"/>
                <w:lang w:bidi="hi-IN"/>
              </w:rPr>
              <w:t>Seal Width: 3 mm provides a professional seal.</w:t>
            </w:r>
          </w:p>
          <w:p w14:paraId="7B2AF988" w14:textId="18913565" w:rsidR="00AA3A86" w:rsidRDefault="00C23432" w:rsidP="00C23432">
            <w:pPr>
              <w:pStyle w:val="ListParagraph"/>
              <w:numPr>
                <w:ilvl w:val="0"/>
                <w:numId w:val="37"/>
              </w:numPr>
              <w:spacing w:after="0" w:line="240" w:lineRule="auto"/>
              <w:ind w:left="372"/>
              <w:rPr>
                <w:rFonts w:ascii="Times New Roman" w:eastAsia="Times New Roman" w:hAnsi="Times New Roman" w:cs="Times New Roman"/>
                <w:color w:val="000000"/>
                <w:sz w:val="24"/>
                <w:szCs w:val="24"/>
                <w:lang w:bidi="hi-IN"/>
              </w:rPr>
            </w:pPr>
            <w:r w:rsidRPr="00A13057">
              <w:rPr>
                <w:rFonts w:ascii="Times New Roman" w:eastAsia="Times New Roman" w:hAnsi="Times New Roman" w:cs="Times New Roman"/>
                <w:color w:val="000000"/>
                <w:sz w:val="24"/>
                <w:szCs w:val="24"/>
                <w:lang w:bidi="hi-IN"/>
              </w:rPr>
              <w:t xml:space="preserve">Sealing capacity: </w:t>
            </w:r>
            <w:r w:rsidR="00AA3A86">
              <w:rPr>
                <w:rFonts w:ascii="Times New Roman" w:eastAsia="Times New Roman" w:hAnsi="Times New Roman" w:cs="Times New Roman"/>
                <w:color w:val="000000"/>
                <w:sz w:val="24"/>
                <w:szCs w:val="24"/>
                <w:lang w:bidi="hi-IN"/>
              </w:rPr>
              <w:t xml:space="preserve">Suitable for packaging materials with thickness ranging from </w:t>
            </w:r>
            <w:r w:rsidRPr="00A13057">
              <w:rPr>
                <w:rFonts w:ascii="Times New Roman" w:eastAsia="Times New Roman" w:hAnsi="Times New Roman" w:cs="Times New Roman"/>
                <w:color w:val="000000"/>
                <w:sz w:val="24"/>
                <w:szCs w:val="24"/>
                <w:lang w:bidi="hi-IN"/>
              </w:rPr>
              <w:t>6-12 mm</w:t>
            </w:r>
            <w:r w:rsidRPr="00A13057">
              <w:rPr>
                <w:rFonts w:ascii="Times New Roman" w:eastAsia="Times New Roman" w:hAnsi="Times New Roman" w:cs="Times New Roman"/>
                <w:color w:val="000000"/>
                <w:sz w:val="24"/>
                <w:szCs w:val="24"/>
                <w:lang w:bidi="hi-IN"/>
              </w:rPr>
              <w:br w:type="page"/>
            </w:r>
          </w:p>
          <w:p w14:paraId="15F659D4" w14:textId="15BA27E1" w:rsidR="00AA3A86" w:rsidRPr="00A13057" w:rsidRDefault="00C23432" w:rsidP="00A13057">
            <w:pPr>
              <w:pStyle w:val="ListParagraph"/>
              <w:numPr>
                <w:ilvl w:val="0"/>
                <w:numId w:val="37"/>
              </w:numPr>
              <w:spacing w:after="0" w:line="240" w:lineRule="auto"/>
              <w:ind w:left="372"/>
              <w:rPr>
                <w:rFonts w:ascii="Times New Roman" w:eastAsia="Times New Roman" w:hAnsi="Times New Roman" w:cs="Times New Roman"/>
                <w:color w:val="000000"/>
                <w:sz w:val="24"/>
                <w:szCs w:val="24"/>
                <w:lang w:bidi="hi-IN"/>
              </w:rPr>
            </w:pPr>
            <w:r w:rsidRPr="00A13057">
              <w:rPr>
                <w:rFonts w:ascii="Times New Roman" w:eastAsia="Times New Roman" w:hAnsi="Times New Roman" w:cs="Times New Roman"/>
                <w:color w:val="000000"/>
                <w:sz w:val="24"/>
                <w:szCs w:val="24"/>
                <w:lang w:bidi="hi-IN"/>
              </w:rPr>
              <w:t xml:space="preserve">Power: 500- 600W or more for efficiency. </w:t>
            </w:r>
            <w:r w:rsidRPr="00A13057">
              <w:rPr>
                <w:rFonts w:ascii="Times New Roman" w:eastAsia="Times New Roman" w:hAnsi="Times New Roman" w:cs="Times New Roman"/>
                <w:color w:val="000000"/>
                <w:sz w:val="24"/>
                <w:szCs w:val="24"/>
                <w:lang w:bidi="hi-IN"/>
              </w:rPr>
              <w:br w:type="page"/>
            </w:r>
          </w:p>
          <w:p w14:paraId="7989073C" w14:textId="77777777" w:rsidR="00AA3A86" w:rsidRPr="00A13057" w:rsidRDefault="00AA3A86" w:rsidP="00AA3A86">
            <w:pPr>
              <w:pStyle w:val="ListParagraph"/>
              <w:numPr>
                <w:ilvl w:val="0"/>
                <w:numId w:val="37"/>
              </w:numPr>
              <w:spacing w:after="0" w:line="240" w:lineRule="auto"/>
              <w:ind w:left="372"/>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Machine Body: Heavy-duty metal construction with corrosion-resistant finish suitable for commercial operation. </w:t>
            </w:r>
          </w:p>
          <w:p w14:paraId="0B6569D8" w14:textId="7776BA40" w:rsidR="00C23432" w:rsidRPr="00A13057" w:rsidRDefault="00C23432" w:rsidP="00A13057">
            <w:pPr>
              <w:pStyle w:val="ListParagraph"/>
              <w:numPr>
                <w:ilvl w:val="0"/>
                <w:numId w:val="37"/>
              </w:numPr>
              <w:spacing w:after="0" w:line="240" w:lineRule="auto"/>
              <w:ind w:left="372"/>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 xml:space="preserve">Vertical Band </w:t>
            </w:r>
            <w:r w:rsidR="00AA3A86">
              <w:rPr>
                <w:rFonts w:ascii="Times New Roman" w:eastAsia="Times New Roman" w:hAnsi="Times New Roman" w:cs="Times New Roman"/>
                <w:color w:val="000000"/>
                <w:sz w:val="24"/>
                <w:szCs w:val="24"/>
                <w:lang w:bidi="hi-IN"/>
              </w:rPr>
              <w:t>S</w:t>
            </w:r>
            <w:r w:rsidRPr="00A13057">
              <w:rPr>
                <w:rFonts w:ascii="Times New Roman" w:eastAsia="Times New Roman" w:hAnsi="Times New Roman" w:cs="Times New Roman"/>
                <w:color w:val="000000"/>
                <w:sz w:val="24"/>
                <w:szCs w:val="24"/>
                <w:lang w:bidi="hi-IN"/>
              </w:rPr>
              <w:t>ealer features: Energy-efficient impulse heating, adjustable timer</w:t>
            </w:r>
          </w:p>
        </w:tc>
        <w:tc>
          <w:tcPr>
            <w:tcW w:w="673" w:type="pct"/>
            <w:vAlign w:val="center"/>
          </w:tcPr>
          <w:p w14:paraId="4C9A3CDD"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541DC95E"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15C3083F" w14:textId="61D7BCF8" w:rsidR="00C23432" w:rsidRDefault="006E0C91"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81792" behindDoc="1" locked="0" layoutInCell="1" allowOverlap="1" wp14:anchorId="2C796DAE" wp14:editId="66C0A9D7">
                  <wp:simplePos x="0" y="0"/>
                  <wp:positionH relativeFrom="column">
                    <wp:posOffset>-83820</wp:posOffset>
                  </wp:positionH>
                  <wp:positionV relativeFrom="paragraph">
                    <wp:posOffset>-175260</wp:posOffset>
                  </wp:positionV>
                  <wp:extent cx="1387475" cy="2138045"/>
                  <wp:effectExtent l="0" t="0" r="3175" b="0"/>
                  <wp:wrapNone/>
                  <wp:docPr id="181194561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945616" name="Picture 1811945616"/>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387475" cy="2138045"/>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71608764" w14:textId="77777777" w:rsidTr="00A13057">
        <w:trPr>
          <w:trHeight w:val="1095"/>
          <w:jc w:val="center"/>
        </w:trPr>
        <w:tc>
          <w:tcPr>
            <w:tcW w:w="191" w:type="pct"/>
            <w:vAlign w:val="center"/>
          </w:tcPr>
          <w:p w14:paraId="4938FE6B" w14:textId="1E1DC089"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481" w:type="pct"/>
            <w:vAlign w:val="center"/>
          </w:tcPr>
          <w:p w14:paraId="2A8530CE" w14:textId="21B628D0"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Knapsack Sprayer </w:t>
            </w:r>
          </w:p>
        </w:tc>
        <w:tc>
          <w:tcPr>
            <w:tcW w:w="2116" w:type="pct"/>
            <w:vAlign w:val="center"/>
          </w:tcPr>
          <w:p w14:paraId="2E31F9A7" w14:textId="77777777" w:rsidR="00AA3A86" w:rsidRPr="00A13057" w:rsidRDefault="00AA3A86" w:rsidP="00AA3A86">
            <w:pPr>
              <w:pStyle w:val="ListParagraph"/>
              <w:numPr>
                <w:ilvl w:val="0"/>
                <w:numId w:val="38"/>
              </w:numPr>
              <w:spacing w:after="0" w:line="240" w:lineRule="auto"/>
              <w:ind w:left="372"/>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Type: Manual Knapsack Sprayer for agricultural and horticultural applications</w:t>
            </w:r>
          </w:p>
          <w:p w14:paraId="45C81CF0" w14:textId="77777777" w:rsidR="00AA3A86" w:rsidRPr="00A13057" w:rsidRDefault="00C23432" w:rsidP="00AA3A86">
            <w:pPr>
              <w:pStyle w:val="ListParagraph"/>
              <w:numPr>
                <w:ilvl w:val="0"/>
                <w:numId w:val="38"/>
              </w:numPr>
              <w:spacing w:after="0" w:line="240" w:lineRule="auto"/>
              <w:ind w:left="372"/>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Mode of operation: Manua</w:t>
            </w:r>
            <w:r w:rsidR="00AA3A86">
              <w:rPr>
                <w:rFonts w:ascii="Times New Roman" w:eastAsia="Times New Roman" w:hAnsi="Times New Roman" w:cs="Times New Roman"/>
                <w:color w:val="000000"/>
                <w:sz w:val="24"/>
                <w:szCs w:val="24"/>
                <w:lang w:bidi="hi-IN"/>
              </w:rPr>
              <w:t>l</w:t>
            </w:r>
          </w:p>
          <w:p w14:paraId="381DBCF1" w14:textId="20D424A9" w:rsidR="00AA3A86" w:rsidRPr="00A13057" w:rsidRDefault="00AA3A86" w:rsidP="00AA3A86">
            <w:pPr>
              <w:pStyle w:val="ListParagraph"/>
              <w:numPr>
                <w:ilvl w:val="0"/>
                <w:numId w:val="38"/>
              </w:numPr>
              <w:spacing w:after="0" w:line="240" w:lineRule="auto"/>
              <w:ind w:left="372"/>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Tank </w:t>
            </w:r>
            <w:r w:rsidR="00C23432" w:rsidRPr="00A13057">
              <w:rPr>
                <w:rFonts w:ascii="Times New Roman" w:eastAsia="Times New Roman" w:hAnsi="Times New Roman" w:cs="Times New Roman"/>
                <w:color w:val="000000"/>
                <w:sz w:val="24"/>
                <w:szCs w:val="24"/>
                <w:lang w:bidi="hi-IN"/>
              </w:rPr>
              <w:t>Capacity: 16 liters</w:t>
            </w:r>
          </w:p>
          <w:p w14:paraId="31A66A4C" w14:textId="77777777" w:rsidR="00AA3A86" w:rsidRPr="00A13057" w:rsidRDefault="00AA3A86" w:rsidP="00AA3A86">
            <w:pPr>
              <w:pStyle w:val="ListParagraph"/>
              <w:numPr>
                <w:ilvl w:val="0"/>
                <w:numId w:val="38"/>
              </w:numPr>
              <w:spacing w:after="0" w:line="240" w:lineRule="auto"/>
              <w:ind w:left="372"/>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Tank Material: HDPE or equivalent durable, UV resistant plastic</w:t>
            </w:r>
          </w:p>
          <w:p w14:paraId="32A59514" w14:textId="77777777" w:rsidR="00AA3A86" w:rsidRPr="00A13057" w:rsidRDefault="00AA3A86" w:rsidP="00AA3A86">
            <w:pPr>
              <w:pStyle w:val="ListParagraph"/>
              <w:numPr>
                <w:ilvl w:val="0"/>
                <w:numId w:val="38"/>
              </w:numPr>
              <w:spacing w:after="0" w:line="240" w:lineRule="auto"/>
              <w:ind w:left="372"/>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Color: Any standard commercial color</w:t>
            </w:r>
          </w:p>
          <w:p w14:paraId="0316D693" w14:textId="77777777" w:rsidR="00AA3A86" w:rsidRPr="00A13057" w:rsidRDefault="00AA3A86" w:rsidP="00AA3A86">
            <w:pPr>
              <w:pStyle w:val="ListParagraph"/>
              <w:numPr>
                <w:ilvl w:val="0"/>
                <w:numId w:val="38"/>
              </w:numPr>
              <w:spacing w:after="0" w:line="240" w:lineRule="auto"/>
              <w:ind w:left="372"/>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Carrying system: Adjustable and padded back-carry shoulder straps</w:t>
            </w:r>
          </w:p>
          <w:p w14:paraId="17C0A68B" w14:textId="77777777" w:rsidR="00AA3A86" w:rsidRPr="00A13057" w:rsidRDefault="00AA3A86" w:rsidP="00AA3A86">
            <w:pPr>
              <w:pStyle w:val="ListParagraph"/>
              <w:numPr>
                <w:ilvl w:val="0"/>
                <w:numId w:val="38"/>
              </w:numPr>
              <w:spacing w:after="0" w:line="240" w:lineRule="auto"/>
              <w:ind w:left="372"/>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Hose: Flexible, chemical-resistant high-pressure hose</w:t>
            </w:r>
          </w:p>
          <w:p w14:paraId="52AE11D2" w14:textId="058F212B" w:rsidR="00C23432" w:rsidRPr="00A13057" w:rsidRDefault="00AA3A86" w:rsidP="00A13057">
            <w:pPr>
              <w:pStyle w:val="ListParagraph"/>
              <w:numPr>
                <w:ilvl w:val="0"/>
                <w:numId w:val="38"/>
              </w:numPr>
              <w:spacing w:after="0" w:line="240" w:lineRule="auto"/>
              <w:ind w:left="372"/>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Nozzle: Adjustable nozzle</w:t>
            </w:r>
            <w:r w:rsidR="00C23432" w:rsidRPr="00A13057">
              <w:rPr>
                <w:rFonts w:ascii="Times New Roman" w:eastAsia="Times New Roman" w:hAnsi="Times New Roman" w:cs="Times New Roman"/>
                <w:color w:val="000000"/>
                <w:sz w:val="24"/>
                <w:szCs w:val="24"/>
                <w:lang w:bidi="hi-IN"/>
              </w:rPr>
              <w:t xml:space="preserve"> </w:t>
            </w:r>
          </w:p>
        </w:tc>
        <w:tc>
          <w:tcPr>
            <w:tcW w:w="673" w:type="pct"/>
            <w:vAlign w:val="center"/>
          </w:tcPr>
          <w:p w14:paraId="7AEE8DF6"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2CC90D0E"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3806A123" w14:textId="7F16F13C" w:rsidR="00C23432" w:rsidRDefault="002E36DD"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82816" behindDoc="1" locked="0" layoutInCell="1" allowOverlap="1" wp14:anchorId="2E318216" wp14:editId="237E2928">
                  <wp:simplePos x="0" y="0"/>
                  <wp:positionH relativeFrom="column">
                    <wp:posOffset>-139700</wp:posOffset>
                  </wp:positionH>
                  <wp:positionV relativeFrom="paragraph">
                    <wp:posOffset>-377825</wp:posOffset>
                  </wp:positionV>
                  <wp:extent cx="1451610" cy="1537970"/>
                  <wp:effectExtent l="0" t="0" r="0" b="5080"/>
                  <wp:wrapNone/>
                  <wp:docPr id="171817912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179127" name="Picture 1718179127"/>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51610" cy="1537970"/>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461D4663" w14:textId="77777777" w:rsidTr="00A13057">
        <w:trPr>
          <w:trHeight w:val="1095"/>
          <w:jc w:val="center"/>
        </w:trPr>
        <w:tc>
          <w:tcPr>
            <w:tcW w:w="191" w:type="pct"/>
            <w:vAlign w:val="center"/>
          </w:tcPr>
          <w:p w14:paraId="1F36F2B4" w14:textId="0A72C0E2"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481" w:type="pct"/>
            <w:vAlign w:val="center"/>
          </w:tcPr>
          <w:p w14:paraId="1A09A21C" w14:textId="48581FCC"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Jute Sacks </w:t>
            </w:r>
          </w:p>
        </w:tc>
        <w:tc>
          <w:tcPr>
            <w:tcW w:w="2116" w:type="pct"/>
            <w:vAlign w:val="center"/>
          </w:tcPr>
          <w:p w14:paraId="62B6CC41" w14:textId="5EF823D2" w:rsidR="008B15D5" w:rsidRPr="00A13057" w:rsidRDefault="00C23432" w:rsidP="008B15D5">
            <w:pPr>
              <w:pStyle w:val="ListParagraph"/>
              <w:numPr>
                <w:ilvl w:val="0"/>
                <w:numId w:val="39"/>
              </w:numPr>
              <w:spacing w:after="0" w:line="240" w:lineRule="auto"/>
              <w:ind w:left="372"/>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Material:</w:t>
            </w:r>
            <w:r w:rsidR="008B15D5">
              <w:rPr>
                <w:rFonts w:ascii="Times New Roman" w:eastAsia="Times New Roman" w:hAnsi="Times New Roman" w:cs="Times New Roman"/>
                <w:color w:val="000000"/>
                <w:sz w:val="24"/>
                <w:szCs w:val="24"/>
                <w:lang w:bidi="hi-IN"/>
              </w:rPr>
              <w:t xml:space="preserve"> 100% natural j</w:t>
            </w:r>
            <w:r w:rsidRPr="00A13057">
              <w:rPr>
                <w:rFonts w:ascii="Times New Roman" w:eastAsia="Times New Roman" w:hAnsi="Times New Roman" w:cs="Times New Roman"/>
                <w:color w:val="000000"/>
                <w:sz w:val="24"/>
                <w:szCs w:val="24"/>
                <w:lang w:bidi="hi-IN"/>
              </w:rPr>
              <w:t>ute</w:t>
            </w:r>
            <w:r w:rsidR="008B15D5">
              <w:rPr>
                <w:rFonts w:ascii="Times New Roman" w:eastAsia="Times New Roman" w:hAnsi="Times New Roman" w:cs="Times New Roman"/>
                <w:color w:val="000000"/>
                <w:sz w:val="24"/>
                <w:szCs w:val="24"/>
                <w:lang w:bidi="hi-IN"/>
              </w:rPr>
              <w:t xml:space="preserve"> fiber, woven and durable</w:t>
            </w:r>
          </w:p>
          <w:p w14:paraId="2BBA3A01" w14:textId="708307C7" w:rsidR="00C23432" w:rsidRPr="00A13057" w:rsidRDefault="00C23432" w:rsidP="008B15D5">
            <w:pPr>
              <w:pStyle w:val="ListParagraph"/>
              <w:numPr>
                <w:ilvl w:val="0"/>
                <w:numId w:val="39"/>
              </w:numPr>
              <w:spacing w:after="0" w:line="240" w:lineRule="auto"/>
              <w:ind w:left="372"/>
              <w:rPr>
                <w:rFonts w:ascii="Times New Roman" w:hAnsi="Times New Roman" w:cs="Times New Roman"/>
                <w:sz w:val="24"/>
                <w:szCs w:val="24"/>
              </w:rPr>
            </w:pPr>
            <w:r w:rsidRPr="00A13057">
              <w:rPr>
                <w:rFonts w:ascii="Times New Roman" w:eastAsia="Times New Roman" w:hAnsi="Times New Roman" w:cs="Times New Roman"/>
                <w:color w:val="000000"/>
                <w:sz w:val="24"/>
                <w:szCs w:val="24"/>
                <w:lang w:bidi="hi-IN"/>
              </w:rPr>
              <w:t>Capacity: 100 Kg</w:t>
            </w:r>
          </w:p>
          <w:p w14:paraId="7E9CC0EB" w14:textId="0FBEB326" w:rsidR="008B15D5" w:rsidRPr="00A13057" w:rsidRDefault="008B15D5" w:rsidP="00A13057">
            <w:pPr>
              <w:pStyle w:val="ListParagraph"/>
              <w:numPr>
                <w:ilvl w:val="0"/>
                <w:numId w:val="39"/>
              </w:numPr>
              <w:spacing w:after="0" w:line="240" w:lineRule="auto"/>
              <w:ind w:left="372"/>
              <w:rPr>
                <w:rFonts w:ascii="Times New Roman" w:hAnsi="Times New Roman" w:cs="Times New Roman"/>
                <w:sz w:val="24"/>
                <w:szCs w:val="24"/>
              </w:rPr>
            </w:pPr>
            <w:r>
              <w:rPr>
                <w:rFonts w:ascii="Times New Roman" w:hAnsi="Times New Roman" w:cs="Times New Roman"/>
                <w:sz w:val="24"/>
                <w:szCs w:val="24"/>
              </w:rPr>
              <w:t>Color: Natural jute color (brown) or equivalent</w:t>
            </w:r>
          </w:p>
        </w:tc>
        <w:tc>
          <w:tcPr>
            <w:tcW w:w="673" w:type="pct"/>
            <w:vAlign w:val="center"/>
          </w:tcPr>
          <w:p w14:paraId="5EA1F2C7"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05EB9C6E"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3ADCDD29" w14:textId="749BE128" w:rsidR="00C23432" w:rsidRDefault="002E36DD"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83840" behindDoc="1" locked="0" layoutInCell="1" allowOverlap="1" wp14:anchorId="1B19B418" wp14:editId="19051663">
                  <wp:simplePos x="0" y="0"/>
                  <wp:positionH relativeFrom="column">
                    <wp:posOffset>246380</wp:posOffset>
                  </wp:positionH>
                  <wp:positionV relativeFrom="paragraph">
                    <wp:posOffset>-26035</wp:posOffset>
                  </wp:positionV>
                  <wp:extent cx="614680" cy="775970"/>
                  <wp:effectExtent l="0" t="0" r="0" b="5080"/>
                  <wp:wrapNone/>
                  <wp:docPr id="135664064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640642" name="Picture 135664064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4680" cy="775970"/>
                          </a:xfrm>
                          <a:prstGeom prst="rect">
                            <a:avLst/>
                          </a:prstGeom>
                        </pic:spPr>
                      </pic:pic>
                    </a:graphicData>
                  </a:graphic>
                  <wp14:sizeRelH relativeFrom="margin">
                    <wp14:pctWidth>0</wp14:pctWidth>
                  </wp14:sizeRelH>
                  <wp14:sizeRelV relativeFrom="margin">
                    <wp14:pctHeight>0</wp14:pctHeight>
                  </wp14:sizeRelV>
                </wp:anchor>
              </w:drawing>
            </w:r>
          </w:p>
        </w:tc>
      </w:tr>
      <w:tr w:rsidR="00707D55" w14:paraId="604D12C8" w14:textId="77777777" w:rsidTr="00A13057">
        <w:trPr>
          <w:trHeight w:val="980"/>
          <w:jc w:val="center"/>
        </w:trPr>
        <w:tc>
          <w:tcPr>
            <w:tcW w:w="191" w:type="pct"/>
            <w:vAlign w:val="center"/>
          </w:tcPr>
          <w:p w14:paraId="6C220B4B" w14:textId="137A4944" w:rsidR="00C23432" w:rsidRDefault="00C23432"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481" w:type="pct"/>
            <w:vAlign w:val="center"/>
          </w:tcPr>
          <w:p w14:paraId="71183973" w14:textId="68489952" w:rsidR="00C23432" w:rsidRPr="00C84659" w:rsidRDefault="00C23432" w:rsidP="00C23432">
            <w:pPr>
              <w:spacing w:after="0" w:line="240" w:lineRule="auto"/>
              <w:rPr>
                <w:rFonts w:ascii="Times New Roman" w:hAnsi="Times New Roman" w:cs="Times New Roman"/>
                <w:sz w:val="24"/>
                <w:szCs w:val="24"/>
              </w:rPr>
            </w:pPr>
            <w:r w:rsidRPr="00DE7C0F">
              <w:rPr>
                <w:rFonts w:ascii="Times New Roman" w:eastAsia="Times New Roman" w:hAnsi="Times New Roman" w:cs="Times New Roman"/>
                <w:color w:val="000000"/>
                <w:sz w:val="24"/>
                <w:szCs w:val="24"/>
                <w:lang w:bidi="hi-IN"/>
              </w:rPr>
              <w:t xml:space="preserve">Tripal (Tarpaulin) Sheets </w:t>
            </w:r>
          </w:p>
        </w:tc>
        <w:tc>
          <w:tcPr>
            <w:tcW w:w="2116" w:type="pct"/>
            <w:vAlign w:val="center"/>
          </w:tcPr>
          <w:p w14:paraId="1A2D36AA" w14:textId="1A1FF6C2" w:rsidR="008B15D5" w:rsidRDefault="008B15D5" w:rsidP="008B15D5">
            <w:pPr>
              <w:pStyle w:val="ListParagraph"/>
              <w:numPr>
                <w:ilvl w:val="0"/>
                <w:numId w:val="40"/>
              </w:numPr>
              <w:spacing w:after="0" w:line="240" w:lineRule="auto"/>
              <w:ind w:left="372"/>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Material: HDPE (</w:t>
            </w:r>
            <w:r w:rsidRPr="008B15D5">
              <w:rPr>
                <w:rFonts w:ascii="Times New Roman" w:eastAsia="Times New Roman" w:hAnsi="Times New Roman" w:cs="Times New Roman"/>
                <w:color w:val="000000"/>
                <w:sz w:val="24"/>
                <w:szCs w:val="24"/>
                <w:lang w:bidi="hi-IN"/>
              </w:rPr>
              <w:t>Lightweight PE Plastic Tarp</w:t>
            </w:r>
            <w:r>
              <w:rPr>
                <w:rFonts w:ascii="Times New Roman" w:eastAsia="Times New Roman" w:hAnsi="Times New Roman" w:cs="Times New Roman"/>
                <w:color w:val="000000"/>
                <w:sz w:val="24"/>
                <w:szCs w:val="24"/>
                <w:lang w:bidi="hi-IN"/>
              </w:rPr>
              <w:t>)</w:t>
            </w:r>
            <w:r w:rsidR="00EC573D">
              <w:rPr>
                <w:rFonts w:ascii="Times New Roman" w:eastAsia="Times New Roman" w:hAnsi="Times New Roman" w:cs="Times New Roman"/>
                <w:color w:val="000000"/>
                <w:sz w:val="24"/>
                <w:szCs w:val="24"/>
                <w:lang w:bidi="hi-IN"/>
              </w:rPr>
              <w:t>, Water resistant ground sheet</w:t>
            </w:r>
          </w:p>
          <w:p w14:paraId="53E62077" w14:textId="6DCE4AFC" w:rsidR="008B15D5" w:rsidRDefault="008B15D5" w:rsidP="008B15D5">
            <w:pPr>
              <w:pStyle w:val="ListParagraph"/>
              <w:numPr>
                <w:ilvl w:val="0"/>
                <w:numId w:val="40"/>
              </w:numPr>
              <w:spacing w:after="0" w:line="240" w:lineRule="auto"/>
              <w:ind w:left="372"/>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 xml:space="preserve">Color: </w:t>
            </w:r>
            <w:r w:rsidR="00C23432" w:rsidRPr="00A13057">
              <w:rPr>
                <w:rFonts w:ascii="Times New Roman" w:eastAsia="Times New Roman" w:hAnsi="Times New Roman" w:cs="Times New Roman"/>
                <w:color w:val="000000"/>
                <w:sz w:val="24"/>
                <w:szCs w:val="24"/>
                <w:lang w:bidi="hi-IN"/>
              </w:rPr>
              <w:t>Blue</w:t>
            </w:r>
          </w:p>
          <w:p w14:paraId="30B18D2F" w14:textId="3EB38DAC" w:rsidR="008B15D5" w:rsidRDefault="008B15D5" w:rsidP="00C23432">
            <w:pPr>
              <w:pStyle w:val="ListParagraph"/>
              <w:numPr>
                <w:ilvl w:val="0"/>
                <w:numId w:val="40"/>
              </w:numPr>
              <w:spacing w:after="0" w:line="240" w:lineRule="auto"/>
              <w:ind w:left="372"/>
              <w:rPr>
                <w:rFonts w:ascii="Times New Roman" w:eastAsia="Times New Roman" w:hAnsi="Times New Roman" w:cs="Times New Roman"/>
                <w:color w:val="000000"/>
                <w:sz w:val="24"/>
                <w:szCs w:val="24"/>
                <w:lang w:bidi="hi-IN"/>
              </w:rPr>
            </w:pPr>
            <w:r w:rsidRPr="008B15D5">
              <w:rPr>
                <w:rFonts w:ascii="Times New Roman" w:eastAsia="Times New Roman" w:hAnsi="Times New Roman" w:cs="Times New Roman"/>
                <w:color w:val="000000"/>
                <w:sz w:val="24"/>
                <w:szCs w:val="24"/>
                <w:lang w:bidi="hi-IN"/>
              </w:rPr>
              <w:t xml:space="preserve">Dimension: 12ft x 15ft </w:t>
            </w:r>
          </w:p>
          <w:p w14:paraId="5DC3DCA3" w14:textId="0EFDDDAB" w:rsidR="00EC573D" w:rsidRPr="00A13057" w:rsidRDefault="008B15D5" w:rsidP="00EC573D">
            <w:pPr>
              <w:pStyle w:val="ListParagraph"/>
              <w:numPr>
                <w:ilvl w:val="0"/>
                <w:numId w:val="40"/>
              </w:numPr>
              <w:spacing w:after="0" w:line="240" w:lineRule="auto"/>
              <w:ind w:left="372"/>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GSM: 120 GSM</w:t>
            </w:r>
          </w:p>
          <w:p w14:paraId="4960DEB2" w14:textId="3C2DA836" w:rsidR="00C23432" w:rsidRPr="00A13057" w:rsidRDefault="00EC573D" w:rsidP="00A13057">
            <w:pPr>
              <w:pStyle w:val="ListParagraph"/>
              <w:numPr>
                <w:ilvl w:val="0"/>
                <w:numId w:val="40"/>
              </w:numPr>
              <w:spacing w:after="0" w:line="240" w:lineRule="auto"/>
              <w:ind w:left="372"/>
              <w:rPr>
                <w:rFonts w:ascii="Times New Roman" w:hAnsi="Times New Roman" w:cs="Times New Roman"/>
                <w:sz w:val="24"/>
                <w:szCs w:val="24"/>
              </w:rPr>
            </w:pPr>
            <w:r>
              <w:rPr>
                <w:rFonts w:ascii="Times New Roman" w:eastAsia="Times New Roman" w:hAnsi="Times New Roman" w:cs="Times New Roman"/>
                <w:color w:val="000000"/>
                <w:sz w:val="24"/>
                <w:szCs w:val="24"/>
                <w:lang w:bidi="hi-IN"/>
              </w:rPr>
              <w:t xml:space="preserve">Use: </w:t>
            </w:r>
            <w:r w:rsidR="00C23432" w:rsidRPr="00A13057">
              <w:rPr>
                <w:rFonts w:ascii="Times New Roman" w:eastAsia="Times New Roman" w:hAnsi="Times New Roman" w:cs="Times New Roman"/>
                <w:color w:val="000000"/>
                <w:sz w:val="24"/>
                <w:szCs w:val="24"/>
                <w:lang w:bidi="hi-IN"/>
              </w:rPr>
              <w:t xml:space="preserve">Multipurpose Small Tarpaulin Covers used for Shed, drying material and agriculture purpose </w:t>
            </w:r>
          </w:p>
        </w:tc>
        <w:tc>
          <w:tcPr>
            <w:tcW w:w="673" w:type="pct"/>
            <w:vAlign w:val="center"/>
          </w:tcPr>
          <w:p w14:paraId="244C3E7D"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74" w:type="pct"/>
            <w:vAlign w:val="center"/>
          </w:tcPr>
          <w:p w14:paraId="1C060380" w14:textId="77777777" w:rsidR="00C23432" w:rsidRDefault="00C23432" w:rsidP="00C23432">
            <w:pPr>
              <w:spacing w:after="0" w:line="240" w:lineRule="auto"/>
              <w:jc w:val="center"/>
              <w:rPr>
                <w:rFonts w:ascii="Times New Roman" w:eastAsia="Times New Roman" w:hAnsi="Times New Roman" w:cs="Times New Roman"/>
                <w:sz w:val="24"/>
                <w:szCs w:val="24"/>
              </w:rPr>
            </w:pPr>
          </w:p>
        </w:tc>
        <w:tc>
          <w:tcPr>
            <w:tcW w:w="765" w:type="pct"/>
            <w:vAlign w:val="center"/>
          </w:tcPr>
          <w:p w14:paraId="2DC100EB" w14:textId="515E57CB" w:rsidR="00C23432" w:rsidRDefault="002E36DD" w:rsidP="00C2343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84864" behindDoc="1" locked="0" layoutInCell="1" allowOverlap="1" wp14:anchorId="2B5AF0B2" wp14:editId="09E5B6EC">
                  <wp:simplePos x="0" y="0"/>
                  <wp:positionH relativeFrom="column">
                    <wp:posOffset>-46355</wp:posOffset>
                  </wp:positionH>
                  <wp:positionV relativeFrom="paragraph">
                    <wp:posOffset>-113030</wp:posOffset>
                  </wp:positionV>
                  <wp:extent cx="1287780" cy="953135"/>
                  <wp:effectExtent l="0" t="0" r="7620" b="0"/>
                  <wp:wrapNone/>
                  <wp:docPr id="1574087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0873" name="Picture 1574087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287780" cy="953135"/>
                          </a:xfrm>
                          <a:prstGeom prst="rect">
                            <a:avLst/>
                          </a:prstGeom>
                        </pic:spPr>
                      </pic:pic>
                    </a:graphicData>
                  </a:graphic>
                  <wp14:sizeRelH relativeFrom="margin">
                    <wp14:pctWidth>0</wp14:pctWidth>
                  </wp14:sizeRelH>
                  <wp14:sizeRelV relativeFrom="margin">
                    <wp14:pctHeight>0</wp14:pctHeight>
                  </wp14:sizeRelV>
                </wp:anchor>
              </w:drawing>
            </w:r>
          </w:p>
        </w:tc>
      </w:tr>
    </w:tbl>
    <w:p w14:paraId="5A105C01" w14:textId="06E6C4AD" w:rsidR="00304857" w:rsidRDefault="00304857">
      <w:pPr>
        <w:spacing w:after="0"/>
        <w:rPr>
          <w:rFonts w:ascii="Times New Roman" w:eastAsia="Times New Roman" w:hAnsi="Times New Roman" w:cs="Times New Roman"/>
          <w:b/>
          <w:sz w:val="24"/>
          <w:szCs w:val="24"/>
        </w:rPr>
        <w:sectPr w:rsidR="00304857" w:rsidSect="00D44AE4">
          <w:pgSz w:w="15840" w:h="12240" w:orient="landscape"/>
          <w:pgMar w:top="1080" w:right="1080" w:bottom="1080" w:left="1080" w:header="720" w:footer="720" w:gutter="0"/>
          <w:cols w:space="720"/>
          <w:docGrid w:linePitch="299"/>
        </w:sectPr>
      </w:pPr>
    </w:p>
    <w:p w14:paraId="1985579D" w14:textId="28345D87" w:rsidR="006271A0" w:rsidRPr="00F02858" w:rsidRDefault="00686216">
      <w:pPr>
        <w:pStyle w:val="ListParagraph"/>
        <w:numPr>
          <w:ilvl w:val="0"/>
          <w:numId w:val="11"/>
        </w:numPr>
        <w:pBdr>
          <w:top w:val="nil"/>
          <w:left w:val="nil"/>
          <w:bottom w:val="nil"/>
          <w:right w:val="nil"/>
          <w:between w:val="nil"/>
        </w:pBdr>
        <w:spacing w:after="0"/>
        <w:ind w:left="360"/>
        <w:rPr>
          <w:rFonts w:ascii="Times New Roman" w:eastAsia="Times New Roman" w:hAnsi="Times New Roman" w:cs="Times New Roman"/>
          <w:b/>
          <w:color w:val="000000"/>
          <w:sz w:val="24"/>
          <w:szCs w:val="24"/>
        </w:rPr>
      </w:pPr>
      <w:r w:rsidRPr="00F02858">
        <w:rPr>
          <w:rFonts w:ascii="Times New Roman" w:eastAsia="Times New Roman" w:hAnsi="Times New Roman" w:cs="Times New Roman"/>
          <w:b/>
          <w:color w:val="000000"/>
          <w:sz w:val="24"/>
          <w:szCs w:val="24"/>
        </w:rPr>
        <w:lastRenderedPageBreak/>
        <w:t>Procedure for Submission of Tender</w:t>
      </w:r>
    </w:p>
    <w:p w14:paraId="2B7EDB6F" w14:textId="77777777" w:rsidR="006271A0" w:rsidRDefault="00686216">
      <w:pPr>
        <w:numPr>
          <w:ilvl w:val="0"/>
          <w:numId w:val="2"/>
        </w:num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Bidders must submit the following documents:</w:t>
      </w:r>
    </w:p>
    <w:p w14:paraId="3CB4EA0C" w14:textId="11C2CFA5" w:rsidR="006271A0" w:rsidRDefault="00686216">
      <w:pPr>
        <w:numPr>
          <w:ilvl w:val="1"/>
          <w:numId w:val="4"/>
        </w:numPr>
        <w:pBdr>
          <w:top w:val="nil"/>
          <w:left w:val="nil"/>
          <w:bottom w:val="nil"/>
          <w:right w:val="nil"/>
          <w:between w:val="nil"/>
        </w:pBdr>
        <w:spacing w:after="0"/>
        <w:ind w:left="900" w:hanging="54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Technical Bid:</w:t>
      </w:r>
      <w:r>
        <w:rPr>
          <w:rFonts w:ascii="Times New Roman" w:eastAsia="Times New Roman" w:hAnsi="Times New Roman" w:cs="Times New Roman"/>
          <w:color w:val="000000"/>
          <w:sz w:val="24"/>
          <w:szCs w:val="24"/>
        </w:rPr>
        <w:t xml:space="preserve"> It shall contain the information about the bidder i.e. experience and past performance in the execution of similar bids, capacity etc</w:t>
      </w:r>
      <w:r w:rsidR="007A431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and documents required for the bidding process. </w:t>
      </w:r>
    </w:p>
    <w:p w14:paraId="03839518" w14:textId="77777777" w:rsidR="006271A0" w:rsidRDefault="00686216">
      <w:pPr>
        <w:numPr>
          <w:ilvl w:val="1"/>
          <w:numId w:val="4"/>
        </w:numPr>
        <w:pBdr>
          <w:top w:val="nil"/>
          <w:left w:val="nil"/>
          <w:bottom w:val="nil"/>
          <w:right w:val="nil"/>
          <w:between w:val="nil"/>
        </w:pBdr>
        <w:spacing w:after="0"/>
        <w:ind w:left="900" w:hanging="54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Financial Bid:</w:t>
      </w:r>
      <w:r>
        <w:rPr>
          <w:rFonts w:ascii="Times New Roman" w:eastAsia="Times New Roman" w:hAnsi="Times New Roman" w:cs="Times New Roman"/>
          <w:color w:val="000000"/>
          <w:sz w:val="24"/>
          <w:szCs w:val="24"/>
        </w:rPr>
        <w:t xml:space="preserve"> It shall contain the price quotation.</w:t>
      </w:r>
    </w:p>
    <w:p w14:paraId="69FB7F2D" w14:textId="77777777" w:rsidR="006271A0" w:rsidRDefault="00686216">
      <w:pPr>
        <w:numPr>
          <w:ilvl w:val="1"/>
          <w:numId w:val="4"/>
        </w:numPr>
        <w:pBdr>
          <w:top w:val="nil"/>
          <w:left w:val="nil"/>
          <w:bottom w:val="nil"/>
          <w:right w:val="nil"/>
          <w:between w:val="nil"/>
        </w:pBdr>
        <w:spacing w:after="0"/>
        <w:ind w:left="900" w:hanging="54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Deposit Slip:</w:t>
      </w:r>
      <w:r>
        <w:rPr>
          <w:rFonts w:ascii="Times New Roman" w:eastAsia="Times New Roman" w:hAnsi="Times New Roman" w:cs="Times New Roman"/>
          <w:color w:val="000000"/>
          <w:sz w:val="24"/>
          <w:szCs w:val="24"/>
        </w:rPr>
        <w:t xml:space="preserve"> The bidders must deposit a sum equal to two and half percent of bid amount as Earnest Money at LI-BIRD’s bank account. Bidders must submit the deposit slip with the Financial Bid. The bank details are:</w:t>
      </w:r>
    </w:p>
    <w:p w14:paraId="704AC9CC" w14:textId="77777777" w:rsidR="006271A0" w:rsidRDefault="00686216">
      <w:pPr>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Account Name: LI-BIRD</w:t>
      </w:r>
    </w:p>
    <w:p w14:paraId="002C78E5" w14:textId="77777777" w:rsidR="006271A0" w:rsidRPr="008A2E18" w:rsidRDefault="00686216">
      <w:pPr>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Account Number: </w:t>
      </w:r>
      <w:r w:rsidRPr="008A2E18">
        <w:rPr>
          <w:rFonts w:ascii="Times New Roman" w:eastAsia="Times New Roman" w:hAnsi="Times New Roman" w:cs="Times New Roman"/>
          <w:color w:val="000000"/>
          <w:sz w:val="24"/>
          <w:szCs w:val="24"/>
        </w:rPr>
        <w:t>1201017500829</w:t>
      </w:r>
    </w:p>
    <w:p w14:paraId="45269E51" w14:textId="77777777" w:rsidR="006271A0" w:rsidRDefault="00686216">
      <w:pPr>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Bank Name: Nabil Bank Ltd</w:t>
      </w:r>
    </w:p>
    <w:p w14:paraId="75945AF2" w14:textId="77777777" w:rsidR="006271A0" w:rsidRDefault="00686216">
      <w:pPr>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Branch: </w:t>
      </w:r>
      <w:proofErr w:type="spellStart"/>
      <w:r>
        <w:rPr>
          <w:rFonts w:ascii="Times New Roman" w:eastAsia="Times New Roman" w:hAnsi="Times New Roman" w:cs="Times New Roman"/>
          <w:color w:val="000000"/>
          <w:sz w:val="24"/>
          <w:szCs w:val="24"/>
        </w:rPr>
        <w:t>Sabhagricha</w:t>
      </w:r>
      <w:proofErr w:type="spellEnd"/>
      <w:r>
        <w:rPr>
          <w:rFonts w:ascii="Times New Roman" w:eastAsia="Times New Roman" w:hAnsi="Times New Roman" w:cs="Times New Roman"/>
          <w:color w:val="000000"/>
          <w:sz w:val="24"/>
          <w:szCs w:val="24"/>
        </w:rPr>
        <w:t xml:space="preserve"> Chowk, Pokhara</w:t>
      </w:r>
    </w:p>
    <w:p w14:paraId="5771F61E" w14:textId="77777777" w:rsidR="006271A0" w:rsidRDefault="00686216">
      <w:pPr>
        <w:spacing w:after="0"/>
        <w:ind w:left="36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Note:</w:t>
      </w:r>
      <w:r>
        <w:rPr>
          <w:rFonts w:ascii="Times New Roman" w:eastAsia="Times New Roman" w:hAnsi="Times New Roman" w:cs="Times New Roman"/>
          <w:sz w:val="24"/>
          <w:szCs w:val="24"/>
        </w:rPr>
        <w:t xml:space="preserve"> The deposited amount will be returned to the unsuccessful bidders within 7 days of the result announcement. </w:t>
      </w:r>
    </w:p>
    <w:p w14:paraId="49FBAEA5" w14:textId="77777777" w:rsidR="006271A0" w:rsidRDefault="00686216">
      <w:pPr>
        <w:numPr>
          <w:ilvl w:val="0"/>
          <w:numId w:val="2"/>
        </w:num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Bidders must sign in each page of the Technical Bid Form in acceptance of terms and conditions laid down in the tender document, failing which it will be presumed that the bidder is not willing to accept the terms and conditions of the tender and will be liable for rejection.</w:t>
      </w:r>
    </w:p>
    <w:p w14:paraId="5767D04C" w14:textId="28B0E21C" w:rsidR="006271A0" w:rsidRDefault="00686216">
      <w:pPr>
        <w:numPr>
          <w:ilvl w:val="0"/>
          <w:numId w:val="2"/>
        </w:num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sidRPr="1D9C31AF">
        <w:rPr>
          <w:rFonts w:ascii="Times New Roman" w:eastAsia="Times New Roman" w:hAnsi="Times New Roman" w:cs="Times New Roman"/>
          <w:color w:val="000000" w:themeColor="text1"/>
          <w:sz w:val="24"/>
          <w:szCs w:val="24"/>
        </w:rPr>
        <w:t>Both bidding forms should be enclosed in one big</w:t>
      </w:r>
      <w:r w:rsidR="3D024778" w:rsidRPr="1D9C31AF">
        <w:rPr>
          <w:rFonts w:ascii="Times New Roman" w:eastAsia="Times New Roman" w:hAnsi="Times New Roman" w:cs="Times New Roman"/>
          <w:color w:val="000000" w:themeColor="text1"/>
          <w:sz w:val="24"/>
          <w:szCs w:val="24"/>
        </w:rPr>
        <w:t xml:space="preserve"> </w:t>
      </w:r>
      <w:r w:rsidRPr="1D9C31AF">
        <w:rPr>
          <w:rFonts w:ascii="Times New Roman" w:eastAsia="Times New Roman" w:hAnsi="Times New Roman" w:cs="Times New Roman"/>
          <w:color w:val="000000" w:themeColor="text1"/>
          <w:sz w:val="24"/>
          <w:szCs w:val="24"/>
        </w:rPr>
        <w:t>sealed envelope super-scribing “</w:t>
      </w:r>
      <w:r w:rsidRPr="1D9C31AF">
        <w:rPr>
          <w:rFonts w:ascii="Times New Roman" w:eastAsia="Times New Roman" w:hAnsi="Times New Roman" w:cs="Times New Roman"/>
          <w:b/>
          <w:bCs/>
          <w:i/>
          <w:iCs/>
          <w:color w:val="000000" w:themeColor="text1"/>
          <w:sz w:val="24"/>
          <w:szCs w:val="24"/>
        </w:rPr>
        <w:t xml:space="preserve">Tender for </w:t>
      </w:r>
      <w:r w:rsidRPr="00B0463C">
        <w:rPr>
          <w:rFonts w:ascii="Times New Roman" w:eastAsia="Times New Roman" w:hAnsi="Times New Roman" w:cs="Times New Roman"/>
          <w:b/>
          <w:bCs/>
          <w:i/>
          <w:iCs/>
          <w:color w:val="000000" w:themeColor="text1"/>
          <w:sz w:val="24"/>
          <w:szCs w:val="24"/>
        </w:rPr>
        <w:t xml:space="preserve">Supply of </w:t>
      </w:r>
      <w:r w:rsidR="00B50DB6">
        <w:rPr>
          <w:rFonts w:ascii="Times New Roman" w:eastAsia="Times New Roman" w:hAnsi="Times New Roman" w:cs="Times New Roman"/>
          <w:b/>
          <w:bCs/>
          <w:i/>
          <w:iCs/>
          <w:color w:val="000000" w:themeColor="text1"/>
          <w:sz w:val="24"/>
          <w:szCs w:val="24"/>
        </w:rPr>
        <w:t xml:space="preserve">Agriculture Inputs and </w:t>
      </w:r>
      <w:r w:rsidR="00A575BC">
        <w:rPr>
          <w:rFonts w:ascii="Times New Roman" w:eastAsia="Times New Roman" w:hAnsi="Times New Roman" w:cs="Times New Roman"/>
          <w:b/>
          <w:bCs/>
          <w:i/>
          <w:iCs/>
          <w:color w:val="000000" w:themeColor="text1"/>
          <w:sz w:val="24"/>
          <w:szCs w:val="24"/>
        </w:rPr>
        <w:t>Agri Machinery Items</w:t>
      </w:r>
      <w:r w:rsidRPr="00B0463C">
        <w:rPr>
          <w:rFonts w:ascii="Times New Roman" w:eastAsia="Times New Roman" w:hAnsi="Times New Roman" w:cs="Times New Roman"/>
          <w:b/>
          <w:bCs/>
          <w:i/>
          <w:iCs/>
          <w:color w:val="000000" w:themeColor="text1"/>
          <w:sz w:val="24"/>
          <w:szCs w:val="24"/>
        </w:rPr>
        <w:t xml:space="preserve"> 202</w:t>
      </w:r>
      <w:r w:rsidR="00CD5F63">
        <w:rPr>
          <w:rFonts w:ascii="Times New Roman" w:eastAsia="Times New Roman" w:hAnsi="Times New Roman" w:cs="Times New Roman"/>
          <w:b/>
          <w:bCs/>
          <w:i/>
          <w:iCs/>
          <w:color w:val="000000" w:themeColor="text1"/>
          <w:sz w:val="24"/>
          <w:szCs w:val="24"/>
        </w:rPr>
        <w:t>6</w:t>
      </w:r>
      <w:r w:rsidRPr="1D9C31AF">
        <w:rPr>
          <w:rFonts w:ascii="Times New Roman" w:eastAsia="Times New Roman" w:hAnsi="Times New Roman" w:cs="Times New Roman"/>
          <w:color w:val="000000" w:themeColor="text1"/>
          <w:sz w:val="24"/>
          <w:szCs w:val="24"/>
        </w:rPr>
        <w:t>”.</w:t>
      </w:r>
    </w:p>
    <w:p w14:paraId="44AEE414" w14:textId="7E984D2C" w:rsidR="006271A0" w:rsidRDefault="00686216">
      <w:pPr>
        <w:numPr>
          <w:ilvl w:val="0"/>
          <w:numId w:val="2"/>
        </w:num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Bidders</w:t>
      </w:r>
      <w:r>
        <w:rPr>
          <w:rFonts w:ascii="Times New Roman" w:eastAsia="Times New Roman" w:hAnsi="Times New Roman" w:cs="Times New Roman"/>
          <w:color w:val="000000"/>
          <w:sz w:val="24"/>
          <w:szCs w:val="24"/>
        </w:rPr>
        <w:t xml:space="preserve"> should invariably mention their </w:t>
      </w:r>
      <w:r>
        <w:rPr>
          <w:rFonts w:ascii="Times New Roman" w:eastAsia="Times New Roman" w:hAnsi="Times New Roman" w:cs="Times New Roman"/>
          <w:sz w:val="24"/>
          <w:szCs w:val="24"/>
        </w:rPr>
        <w:t>name, address</w:t>
      </w:r>
      <w:r>
        <w:rPr>
          <w:rFonts w:ascii="Times New Roman" w:eastAsia="Times New Roman" w:hAnsi="Times New Roman" w:cs="Times New Roman"/>
          <w:color w:val="000000"/>
          <w:sz w:val="24"/>
          <w:szCs w:val="24"/>
        </w:rPr>
        <w:t xml:space="preserve"> </w:t>
      </w:r>
      <w:r w:rsidR="005005E6">
        <w:rPr>
          <w:rFonts w:ascii="Times New Roman" w:eastAsia="Times New Roman" w:hAnsi="Times New Roman" w:cs="Times New Roman"/>
          <w:color w:val="000000"/>
          <w:sz w:val="24"/>
          <w:szCs w:val="24"/>
        </w:rPr>
        <w:t>etc.</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on the </w:t>
      </w:r>
      <w:r w:rsidR="005005E6">
        <w:rPr>
          <w:rFonts w:ascii="Times New Roman" w:eastAsia="Times New Roman" w:hAnsi="Times New Roman" w:cs="Times New Roman"/>
          <w:sz w:val="24"/>
          <w:szCs w:val="24"/>
        </w:rPr>
        <w:t>left</w:t>
      </w:r>
      <w:r w:rsidR="005005E6">
        <w:rPr>
          <w:rFonts w:ascii="Times New Roman" w:eastAsia="Times New Roman" w:hAnsi="Times New Roman" w:cs="Times New Roman"/>
          <w:color w:val="000000"/>
          <w:sz w:val="24"/>
          <w:szCs w:val="24"/>
        </w:rPr>
        <w:t>-hand</w:t>
      </w:r>
      <w:r>
        <w:rPr>
          <w:rFonts w:ascii="Times New Roman" w:eastAsia="Times New Roman" w:hAnsi="Times New Roman" w:cs="Times New Roman"/>
          <w:color w:val="000000"/>
          <w:sz w:val="24"/>
          <w:szCs w:val="24"/>
        </w:rPr>
        <w:t xml:space="preserve"> side of the envelope for clear identification.  </w:t>
      </w:r>
    </w:p>
    <w:p w14:paraId="04709F66" w14:textId="77777777" w:rsidR="006271A0" w:rsidRDefault="006271A0">
      <w:pPr>
        <w:spacing w:after="0"/>
        <w:jc w:val="both"/>
        <w:rPr>
          <w:rFonts w:ascii="Times New Roman" w:eastAsia="Times New Roman" w:hAnsi="Times New Roman" w:cs="Times New Roman"/>
          <w:sz w:val="24"/>
          <w:szCs w:val="24"/>
        </w:rPr>
      </w:pPr>
    </w:p>
    <w:p w14:paraId="6CCBA8A3" w14:textId="6217D32B" w:rsidR="00CD12C7" w:rsidRPr="00F02858" w:rsidRDefault="00CD12C7">
      <w:pPr>
        <w:pStyle w:val="ListParagraph"/>
        <w:numPr>
          <w:ilvl w:val="0"/>
          <w:numId w:val="11"/>
        </w:numPr>
        <w:pBdr>
          <w:top w:val="nil"/>
          <w:left w:val="nil"/>
          <w:bottom w:val="nil"/>
          <w:right w:val="nil"/>
          <w:between w:val="nil"/>
        </w:pBdr>
        <w:spacing w:after="0"/>
        <w:ind w:left="360"/>
        <w:rPr>
          <w:rFonts w:ascii="Times New Roman" w:eastAsia="Times New Roman" w:hAnsi="Times New Roman" w:cs="Times New Roman"/>
          <w:b/>
          <w:color w:val="000000"/>
          <w:sz w:val="24"/>
          <w:szCs w:val="24"/>
        </w:rPr>
      </w:pPr>
      <w:r w:rsidRPr="00F02858">
        <w:rPr>
          <w:rFonts w:ascii="Times New Roman" w:eastAsia="Times New Roman" w:hAnsi="Times New Roman" w:cs="Times New Roman"/>
          <w:b/>
          <w:color w:val="000000"/>
          <w:sz w:val="24"/>
          <w:szCs w:val="24"/>
        </w:rPr>
        <w:t>EVALUATION CRITERIA</w:t>
      </w:r>
    </w:p>
    <w:tbl>
      <w:tblPr>
        <w:tblStyle w:val="TableGrid"/>
        <w:tblW w:w="0" w:type="auto"/>
        <w:tblLook w:val="04A0" w:firstRow="1" w:lastRow="0" w:firstColumn="1" w:lastColumn="0" w:noHBand="0" w:noVBand="1"/>
      </w:tblPr>
      <w:tblGrid>
        <w:gridCol w:w="710"/>
        <w:gridCol w:w="9360"/>
      </w:tblGrid>
      <w:tr w:rsidR="00CD12C7" w:rsidRPr="00EC573D" w14:paraId="6F8AE23F" w14:textId="77777777" w:rsidTr="000F25BE">
        <w:tc>
          <w:tcPr>
            <w:tcW w:w="710" w:type="dxa"/>
          </w:tcPr>
          <w:p w14:paraId="4730D97A" w14:textId="2E65FD0A" w:rsidR="00CD12C7" w:rsidRPr="00A13057" w:rsidRDefault="000423F7" w:rsidP="00D3060D">
            <w:pPr>
              <w:spacing w:before="120"/>
              <w:rPr>
                <w:rFonts w:ascii="Times New Roman" w:hAnsi="Times New Roman" w:cs="Times New Roman"/>
                <w:b/>
                <w:bCs/>
                <w:sz w:val="24"/>
                <w:szCs w:val="24"/>
              </w:rPr>
            </w:pPr>
            <w:r w:rsidRPr="00A13057">
              <w:rPr>
                <w:rFonts w:ascii="Times New Roman" w:hAnsi="Times New Roman" w:cs="Times New Roman"/>
                <w:b/>
                <w:bCs/>
                <w:sz w:val="24"/>
                <w:szCs w:val="24"/>
              </w:rPr>
              <w:t>I</w:t>
            </w:r>
          </w:p>
        </w:tc>
        <w:tc>
          <w:tcPr>
            <w:tcW w:w="9360" w:type="dxa"/>
          </w:tcPr>
          <w:p w14:paraId="3813ED7F" w14:textId="45BFA377" w:rsidR="00CD12C7" w:rsidRPr="00A13057" w:rsidRDefault="000423F7" w:rsidP="00D3060D">
            <w:pPr>
              <w:spacing w:before="120"/>
              <w:rPr>
                <w:rFonts w:ascii="Times New Roman" w:hAnsi="Times New Roman" w:cs="Times New Roman"/>
                <w:b/>
                <w:bCs/>
                <w:sz w:val="24"/>
                <w:szCs w:val="24"/>
              </w:rPr>
            </w:pPr>
            <w:r w:rsidRPr="00A13057">
              <w:rPr>
                <w:rFonts w:ascii="Times New Roman" w:hAnsi="Times New Roman" w:cs="Times New Roman"/>
                <w:b/>
                <w:bCs/>
                <w:sz w:val="24"/>
                <w:szCs w:val="24"/>
              </w:rPr>
              <w:t>Documentary Technical Evaluation (60 Marks)</w:t>
            </w:r>
          </w:p>
        </w:tc>
      </w:tr>
      <w:tr w:rsidR="000423F7" w:rsidRPr="00EC573D" w14:paraId="7D3333EB" w14:textId="77777777" w:rsidTr="000F25BE">
        <w:tc>
          <w:tcPr>
            <w:tcW w:w="710" w:type="dxa"/>
          </w:tcPr>
          <w:p w14:paraId="02F48D8A" w14:textId="19DA2633" w:rsidR="000423F7" w:rsidRPr="00A13057" w:rsidRDefault="000423F7" w:rsidP="000423F7">
            <w:pPr>
              <w:spacing w:before="120"/>
              <w:rPr>
                <w:rFonts w:ascii="Times New Roman" w:hAnsi="Times New Roman" w:cs="Times New Roman"/>
                <w:b/>
                <w:bCs/>
                <w:sz w:val="24"/>
                <w:szCs w:val="24"/>
              </w:rPr>
            </w:pPr>
            <w:r w:rsidRPr="00A13057">
              <w:rPr>
                <w:rFonts w:ascii="Times New Roman" w:hAnsi="Times New Roman" w:cs="Times New Roman"/>
                <w:b/>
                <w:bCs/>
                <w:sz w:val="24"/>
                <w:szCs w:val="24"/>
              </w:rPr>
              <w:t>1.</w:t>
            </w:r>
          </w:p>
        </w:tc>
        <w:tc>
          <w:tcPr>
            <w:tcW w:w="9360" w:type="dxa"/>
          </w:tcPr>
          <w:p w14:paraId="7AE6A41F" w14:textId="3E9AF735" w:rsidR="000423F7" w:rsidRPr="00A13057" w:rsidRDefault="000423F7" w:rsidP="000423F7">
            <w:pPr>
              <w:spacing w:before="120"/>
              <w:rPr>
                <w:rFonts w:ascii="Times New Roman" w:hAnsi="Times New Roman" w:cs="Times New Roman"/>
                <w:b/>
                <w:bCs/>
                <w:sz w:val="24"/>
                <w:szCs w:val="24"/>
              </w:rPr>
            </w:pPr>
            <w:r w:rsidRPr="00A13057">
              <w:rPr>
                <w:rFonts w:ascii="Times New Roman" w:hAnsi="Times New Roman" w:cs="Times New Roman"/>
                <w:b/>
                <w:bCs/>
                <w:sz w:val="24"/>
                <w:szCs w:val="24"/>
              </w:rPr>
              <w:t>Organizational Experience and Capacity (</w:t>
            </w:r>
            <w:r w:rsidR="00C86182">
              <w:rPr>
                <w:rFonts w:ascii="Times New Roman" w:hAnsi="Times New Roman" w:cs="Times New Roman"/>
                <w:b/>
                <w:bCs/>
                <w:sz w:val="24"/>
                <w:szCs w:val="24"/>
              </w:rPr>
              <w:t>2</w:t>
            </w:r>
            <w:r w:rsidRPr="00A13057">
              <w:rPr>
                <w:rFonts w:ascii="Times New Roman" w:hAnsi="Times New Roman" w:cs="Times New Roman"/>
                <w:b/>
                <w:bCs/>
                <w:sz w:val="24"/>
                <w:szCs w:val="24"/>
              </w:rPr>
              <w:t>0)</w:t>
            </w:r>
          </w:p>
        </w:tc>
      </w:tr>
      <w:tr w:rsidR="00CD12C7" w:rsidRPr="00EC573D" w14:paraId="6BA60F91" w14:textId="77777777" w:rsidTr="000F25BE">
        <w:tc>
          <w:tcPr>
            <w:tcW w:w="710" w:type="dxa"/>
          </w:tcPr>
          <w:p w14:paraId="3E16852C" w14:textId="77777777" w:rsidR="00CD12C7" w:rsidRPr="00A13057" w:rsidRDefault="00CD12C7" w:rsidP="00D3060D">
            <w:pPr>
              <w:spacing w:before="120"/>
              <w:rPr>
                <w:rFonts w:ascii="Times New Roman" w:hAnsi="Times New Roman" w:cs="Times New Roman"/>
                <w:sz w:val="24"/>
                <w:szCs w:val="24"/>
              </w:rPr>
            </w:pPr>
            <w:r w:rsidRPr="00A13057">
              <w:rPr>
                <w:rFonts w:ascii="Times New Roman" w:hAnsi="Times New Roman" w:cs="Times New Roman"/>
                <w:sz w:val="24"/>
                <w:szCs w:val="24"/>
              </w:rPr>
              <w:t>1.1</w:t>
            </w:r>
          </w:p>
        </w:tc>
        <w:tc>
          <w:tcPr>
            <w:tcW w:w="9360" w:type="dxa"/>
          </w:tcPr>
          <w:p w14:paraId="00FFAD40" w14:textId="62B86204" w:rsidR="00CD12C7" w:rsidRPr="00A13057" w:rsidRDefault="00CD12C7" w:rsidP="00D3060D">
            <w:pPr>
              <w:spacing w:before="120"/>
              <w:rPr>
                <w:rFonts w:ascii="Times New Roman" w:hAnsi="Times New Roman" w:cs="Times New Roman"/>
                <w:sz w:val="24"/>
                <w:szCs w:val="24"/>
              </w:rPr>
            </w:pPr>
            <w:r w:rsidRPr="00A13057">
              <w:rPr>
                <w:rFonts w:ascii="Times New Roman" w:hAnsi="Times New Roman" w:cs="Times New Roman"/>
                <w:sz w:val="24"/>
                <w:szCs w:val="24"/>
              </w:rPr>
              <w:t>Years of Operation and General Experience in Agri</w:t>
            </w:r>
            <w:r w:rsidR="00EC573D">
              <w:rPr>
                <w:rFonts w:ascii="Times New Roman" w:hAnsi="Times New Roman" w:cs="Times New Roman"/>
                <w:sz w:val="24"/>
                <w:szCs w:val="24"/>
              </w:rPr>
              <w:t>culture</w:t>
            </w:r>
            <w:r w:rsidR="00EC573D" w:rsidRPr="00A13057">
              <w:rPr>
                <w:rFonts w:ascii="Times New Roman" w:hAnsi="Times New Roman" w:cs="Times New Roman"/>
                <w:sz w:val="24"/>
                <w:szCs w:val="24"/>
              </w:rPr>
              <w:t xml:space="preserve"> Inputs and </w:t>
            </w:r>
            <w:r w:rsidR="00EC573D">
              <w:rPr>
                <w:rFonts w:ascii="Times New Roman" w:hAnsi="Times New Roman" w:cs="Times New Roman"/>
                <w:sz w:val="24"/>
                <w:szCs w:val="24"/>
              </w:rPr>
              <w:t xml:space="preserve">Agri </w:t>
            </w:r>
            <w:r w:rsidR="000423F7" w:rsidRPr="00A13057">
              <w:rPr>
                <w:rFonts w:ascii="Times New Roman" w:hAnsi="Times New Roman" w:cs="Times New Roman"/>
                <w:sz w:val="24"/>
                <w:szCs w:val="24"/>
              </w:rPr>
              <w:t xml:space="preserve">Machinery </w:t>
            </w:r>
            <w:r w:rsidRPr="00A13057">
              <w:rPr>
                <w:rFonts w:ascii="Times New Roman" w:hAnsi="Times New Roman" w:cs="Times New Roman"/>
                <w:sz w:val="24"/>
                <w:szCs w:val="24"/>
              </w:rPr>
              <w:t>Supply (</w:t>
            </w:r>
            <w:r w:rsidR="000423F7" w:rsidRPr="00A13057">
              <w:rPr>
                <w:rFonts w:ascii="Times New Roman" w:hAnsi="Times New Roman" w:cs="Times New Roman"/>
                <w:sz w:val="24"/>
                <w:szCs w:val="24"/>
              </w:rPr>
              <w:t>5</w:t>
            </w:r>
            <w:r w:rsidRPr="00A13057">
              <w:rPr>
                <w:rFonts w:ascii="Times New Roman" w:hAnsi="Times New Roman" w:cs="Times New Roman"/>
                <w:sz w:val="24"/>
                <w:szCs w:val="24"/>
              </w:rPr>
              <w:t>)</w:t>
            </w:r>
          </w:p>
        </w:tc>
      </w:tr>
      <w:tr w:rsidR="00CD12C7" w:rsidRPr="00EC573D" w14:paraId="713083A4" w14:textId="77777777" w:rsidTr="000F25BE">
        <w:tc>
          <w:tcPr>
            <w:tcW w:w="710" w:type="dxa"/>
          </w:tcPr>
          <w:p w14:paraId="5CB02B08" w14:textId="77777777" w:rsidR="00CD12C7" w:rsidRPr="00A13057" w:rsidRDefault="00CD12C7" w:rsidP="00D3060D">
            <w:pPr>
              <w:spacing w:before="120"/>
              <w:rPr>
                <w:rFonts w:ascii="Times New Roman" w:hAnsi="Times New Roman" w:cs="Times New Roman"/>
                <w:sz w:val="24"/>
                <w:szCs w:val="24"/>
              </w:rPr>
            </w:pPr>
            <w:r w:rsidRPr="00A13057">
              <w:rPr>
                <w:rFonts w:ascii="Times New Roman" w:hAnsi="Times New Roman" w:cs="Times New Roman"/>
                <w:sz w:val="24"/>
                <w:szCs w:val="24"/>
              </w:rPr>
              <w:t>1.2</w:t>
            </w:r>
          </w:p>
        </w:tc>
        <w:tc>
          <w:tcPr>
            <w:tcW w:w="9360" w:type="dxa"/>
          </w:tcPr>
          <w:p w14:paraId="6D6FB2F0" w14:textId="698DF7E5" w:rsidR="00CD12C7" w:rsidRPr="00A13057" w:rsidRDefault="00CD12C7" w:rsidP="00D3060D">
            <w:pPr>
              <w:spacing w:before="120"/>
              <w:rPr>
                <w:rFonts w:ascii="Times New Roman" w:hAnsi="Times New Roman" w:cs="Times New Roman"/>
                <w:sz w:val="24"/>
                <w:szCs w:val="24"/>
              </w:rPr>
            </w:pPr>
            <w:r w:rsidRPr="00A13057">
              <w:rPr>
                <w:rFonts w:ascii="Times New Roman" w:hAnsi="Times New Roman" w:cs="Times New Roman"/>
                <w:sz w:val="24"/>
                <w:szCs w:val="24"/>
              </w:rPr>
              <w:t>Specific Experience with Evidence of Successfully Completing at least 3 Similar Assignment in the last 3 years (1</w:t>
            </w:r>
            <w:r w:rsidR="000F25BE" w:rsidRPr="00A13057">
              <w:rPr>
                <w:rFonts w:ascii="Times New Roman" w:hAnsi="Times New Roman" w:cs="Times New Roman"/>
                <w:sz w:val="24"/>
                <w:szCs w:val="24"/>
              </w:rPr>
              <w:t>0</w:t>
            </w:r>
            <w:r w:rsidRPr="00A13057">
              <w:rPr>
                <w:rFonts w:ascii="Times New Roman" w:hAnsi="Times New Roman" w:cs="Times New Roman"/>
                <w:sz w:val="24"/>
                <w:szCs w:val="24"/>
              </w:rPr>
              <w:t>)</w:t>
            </w:r>
          </w:p>
        </w:tc>
      </w:tr>
      <w:tr w:rsidR="00CD12C7" w:rsidRPr="00EC573D" w14:paraId="7ED9D5C7" w14:textId="77777777" w:rsidTr="000F25BE">
        <w:tc>
          <w:tcPr>
            <w:tcW w:w="710" w:type="dxa"/>
          </w:tcPr>
          <w:p w14:paraId="6D371E7D" w14:textId="77777777" w:rsidR="00CD12C7" w:rsidRPr="00A13057" w:rsidRDefault="00CD12C7" w:rsidP="00D3060D">
            <w:pPr>
              <w:spacing w:before="120"/>
              <w:rPr>
                <w:rFonts w:ascii="Times New Roman" w:hAnsi="Times New Roman" w:cs="Times New Roman"/>
                <w:sz w:val="24"/>
                <w:szCs w:val="24"/>
              </w:rPr>
            </w:pPr>
            <w:r w:rsidRPr="00A13057">
              <w:rPr>
                <w:rFonts w:ascii="Times New Roman" w:hAnsi="Times New Roman" w:cs="Times New Roman"/>
                <w:sz w:val="24"/>
                <w:szCs w:val="24"/>
              </w:rPr>
              <w:t>1.3</w:t>
            </w:r>
          </w:p>
        </w:tc>
        <w:tc>
          <w:tcPr>
            <w:tcW w:w="9360" w:type="dxa"/>
          </w:tcPr>
          <w:p w14:paraId="7699A19C" w14:textId="4733F7C1" w:rsidR="00CD12C7" w:rsidRPr="00A13057" w:rsidRDefault="00CD12C7" w:rsidP="00D3060D">
            <w:pPr>
              <w:spacing w:before="120"/>
              <w:rPr>
                <w:rFonts w:ascii="Times New Roman" w:hAnsi="Times New Roman" w:cs="Times New Roman"/>
                <w:sz w:val="24"/>
                <w:szCs w:val="24"/>
              </w:rPr>
            </w:pPr>
            <w:r w:rsidRPr="00A13057">
              <w:rPr>
                <w:rFonts w:ascii="Times New Roman" w:hAnsi="Times New Roman" w:cs="Times New Roman"/>
                <w:sz w:val="24"/>
                <w:szCs w:val="24"/>
              </w:rPr>
              <w:t>Positive Feedback from Previous Clients specifically NGOs, INGOs, Government Agencies or Commercial Farms (5)</w:t>
            </w:r>
          </w:p>
        </w:tc>
      </w:tr>
      <w:tr w:rsidR="00CD12C7" w:rsidRPr="00EC573D" w14:paraId="6F7D04D6" w14:textId="77777777" w:rsidTr="000F25BE">
        <w:tc>
          <w:tcPr>
            <w:tcW w:w="710" w:type="dxa"/>
          </w:tcPr>
          <w:p w14:paraId="05EB3A18" w14:textId="77777777" w:rsidR="00CD12C7" w:rsidRPr="00A13057" w:rsidRDefault="00CD12C7" w:rsidP="00D3060D">
            <w:pPr>
              <w:spacing w:before="120"/>
              <w:rPr>
                <w:rFonts w:ascii="Times New Roman" w:hAnsi="Times New Roman" w:cs="Times New Roman"/>
                <w:b/>
                <w:bCs/>
                <w:sz w:val="24"/>
                <w:szCs w:val="24"/>
              </w:rPr>
            </w:pPr>
            <w:r w:rsidRPr="00A13057">
              <w:rPr>
                <w:rFonts w:ascii="Times New Roman" w:hAnsi="Times New Roman" w:cs="Times New Roman"/>
                <w:b/>
                <w:bCs/>
                <w:sz w:val="24"/>
                <w:szCs w:val="24"/>
              </w:rPr>
              <w:t>2.</w:t>
            </w:r>
          </w:p>
        </w:tc>
        <w:tc>
          <w:tcPr>
            <w:tcW w:w="9360" w:type="dxa"/>
          </w:tcPr>
          <w:p w14:paraId="2C205581" w14:textId="317ECD26" w:rsidR="00CD12C7" w:rsidRPr="00A13057" w:rsidRDefault="00CD12C7" w:rsidP="00D3060D">
            <w:pPr>
              <w:spacing w:before="120"/>
              <w:rPr>
                <w:rFonts w:ascii="Times New Roman" w:hAnsi="Times New Roman" w:cs="Times New Roman"/>
                <w:b/>
                <w:bCs/>
                <w:sz w:val="24"/>
                <w:szCs w:val="24"/>
              </w:rPr>
            </w:pPr>
            <w:r w:rsidRPr="00A13057">
              <w:rPr>
                <w:rFonts w:ascii="Times New Roman" w:hAnsi="Times New Roman" w:cs="Times New Roman"/>
                <w:b/>
                <w:bCs/>
                <w:sz w:val="24"/>
                <w:szCs w:val="24"/>
              </w:rPr>
              <w:t>Technical Compliance and Product Quality (</w:t>
            </w:r>
            <w:r w:rsidR="00C86182">
              <w:rPr>
                <w:rFonts w:ascii="Times New Roman" w:hAnsi="Times New Roman" w:cs="Times New Roman"/>
                <w:b/>
                <w:bCs/>
                <w:sz w:val="24"/>
                <w:szCs w:val="24"/>
              </w:rPr>
              <w:t>30</w:t>
            </w:r>
            <w:r w:rsidRPr="00A13057">
              <w:rPr>
                <w:rFonts w:ascii="Times New Roman" w:hAnsi="Times New Roman" w:cs="Times New Roman"/>
                <w:b/>
                <w:bCs/>
                <w:sz w:val="24"/>
                <w:szCs w:val="24"/>
              </w:rPr>
              <w:t xml:space="preserve">) </w:t>
            </w:r>
          </w:p>
        </w:tc>
      </w:tr>
      <w:tr w:rsidR="00CD12C7" w:rsidRPr="00EC573D" w14:paraId="3B089C96" w14:textId="77777777" w:rsidTr="000F25BE">
        <w:tc>
          <w:tcPr>
            <w:tcW w:w="710" w:type="dxa"/>
          </w:tcPr>
          <w:p w14:paraId="2A2F70D1" w14:textId="77777777" w:rsidR="00CD12C7" w:rsidRPr="00A13057" w:rsidRDefault="00CD12C7" w:rsidP="00D3060D">
            <w:pPr>
              <w:spacing w:before="120"/>
              <w:rPr>
                <w:rFonts w:ascii="Times New Roman" w:hAnsi="Times New Roman" w:cs="Times New Roman"/>
                <w:sz w:val="24"/>
                <w:szCs w:val="24"/>
              </w:rPr>
            </w:pPr>
            <w:r w:rsidRPr="00A13057">
              <w:rPr>
                <w:rFonts w:ascii="Times New Roman" w:hAnsi="Times New Roman" w:cs="Times New Roman"/>
                <w:sz w:val="24"/>
                <w:szCs w:val="24"/>
              </w:rPr>
              <w:t>2.1</w:t>
            </w:r>
          </w:p>
        </w:tc>
        <w:tc>
          <w:tcPr>
            <w:tcW w:w="9360" w:type="dxa"/>
          </w:tcPr>
          <w:p w14:paraId="7907CB21" w14:textId="1CFEF00A" w:rsidR="00CD12C7" w:rsidRPr="00A13057" w:rsidRDefault="00CD12C7" w:rsidP="00D3060D">
            <w:pPr>
              <w:spacing w:before="120"/>
              <w:rPr>
                <w:rFonts w:ascii="Times New Roman" w:hAnsi="Times New Roman" w:cs="Times New Roman"/>
                <w:sz w:val="24"/>
                <w:szCs w:val="24"/>
              </w:rPr>
            </w:pPr>
            <w:r w:rsidRPr="00A13057">
              <w:rPr>
                <w:rFonts w:ascii="Times New Roman" w:hAnsi="Times New Roman" w:cs="Times New Roman"/>
                <w:sz w:val="24"/>
                <w:szCs w:val="24"/>
              </w:rPr>
              <w:t>Compliance with technical specification</w:t>
            </w:r>
            <w:r w:rsidR="000F25BE" w:rsidRPr="00A13057">
              <w:rPr>
                <w:rFonts w:ascii="Times New Roman" w:hAnsi="Times New Roman" w:cs="Times New Roman"/>
                <w:sz w:val="24"/>
                <w:szCs w:val="24"/>
              </w:rPr>
              <w:t xml:space="preserve"> and supporting documentation</w:t>
            </w:r>
            <w:r w:rsidRPr="00A13057">
              <w:rPr>
                <w:rFonts w:ascii="Times New Roman" w:hAnsi="Times New Roman" w:cs="Times New Roman"/>
                <w:sz w:val="24"/>
                <w:szCs w:val="24"/>
              </w:rPr>
              <w:t xml:space="preserve"> (</w:t>
            </w:r>
            <w:r w:rsidR="00C86182">
              <w:rPr>
                <w:rFonts w:ascii="Times New Roman" w:hAnsi="Times New Roman" w:cs="Times New Roman"/>
                <w:sz w:val="24"/>
                <w:szCs w:val="24"/>
              </w:rPr>
              <w:t>20</w:t>
            </w:r>
            <w:r w:rsidRPr="00A13057">
              <w:rPr>
                <w:rFonts w:ascii="Times New Roman" w:hAnsi="Times New Roman" w:cs="Times New Roman"/>
                <w:sz w:val="24"/>
                <w:szCs w:val="24"/>
              </w:rPr>
              <w:t>)</w:t>
            </w:r>
          </w:p>
        </w:tc>
      </w:tr>
      <w:tr w:rsidR="00C86182" w:rsidRPr="00EC573D" w14:paraId="0D4BD28C" w14:textId="77777777" w:rsidTr="000F25BE">
        <w:tc>
          <w:tcPr>
            <w:tcW w:w="710" w:type="dxa"/>
          </w:tcPr>
          <w:p w14:paraId="29704394" w14:textId="3BBEF322" w:rsidR="00C86182" w:rsidRPr="00C86182" w:rsidRDefault="00C86182" w:rsidP="00D3060D">
            <w:pPr>
              <w:spacing w:before="120"/>
              <w:rPr>
                <w:rFonts w:ascii="Times New Roman" w:hAnsi="Times New Roman" w:cs="Times New Roman"/>
                <w:sz w:val="24"/>
                <w:szCs w:val="24"/>
              </w:rPr>
            </w:pPr>
            <w:r>
              <w:rPr>
                <w:rFonts w:ascii="Times New Roman" w:hAnsi="Times New Roman" w:cs="Times New Roman"/>
                <w:sz w:val="24"/>
                <w:szCs w:val="24"/>
              </w:rPr>
              <w:t>2.2</w:t>
            </w:r>
          </w:p>
        </w:tc>
        <w:tc>
          <w:tcPr>
            <w:tcW w:w="9360" w:type="dxa"/>
          </w:tcPr>
          <w:p w14:paraId="52DD4278" w14:textId="6BFAB076" w:rsidR="00C86182" w:rsidRPr="00C86182" w:rsidRDefault="00C86182" w:rsidP="00D3060D">
            <w:pPr>
              <w:spacing w:before="120"/>
              <w:rPr>
                <w:rFonts w:ascii="Times New Roman" w:hAnsi="Times New Roman" w:cs="Times New Roman"/>
                <w:sz w:val="24"/>
                <w:szCs w:val="24"/>
              </w:rPr>
            </w:pPr>
            <w:r>
              <w:rPr>
                <w:rFonts w:ascii="Times New Roman" w:hAnsi="Times New Roman" w:cs="Times New Roman"/>
                <w:sz w:val="24"/>
                <w:szCs w:val="24"/>
              </w:rPr>
              <w:t>Catalogs, brochures, manufacturer specifications, certifications (10)</w:t>
            </w:r>
          </w:p>
        </w:tc>
      </w:tr>
      <w:tr w:rsidR="00C86182" w:rsidRPr="00EC573D" w14:paraId="53B535B4" w14:textId="77777777" w:rsidTr="000F25BE">
        <w:tc>
          <w:tcPr>
            <w:tcW w:w="710" w:type="dxa"/>
          </w:tcPr>
          <w:p w14:paraId="141383E3" w14:textId="6F22F968" w:rsidR="00C86182" w:rsidRPr="00A13057" w:rsidRDefault="00C86182" w:rsidP="00D3060D">
            <w:pPr>
              <w:spacing w:before="120"/>
              <w:rPr>
                <w:rFonts w:ascii="Times New Roman" w:hAnsi="Times New Roman" w:cs="Times New Roman"/>
                <w:b/>
                <w:bCs/>
                <w:sz w:val="24"/>
                <w:szCs w:val="24"/>
              </w:rPr>
            </w:pPr>
            <w:r w:rsidRPr="00A13057">
              <w:rPr>
                <w:rFonts w:ascii="Times New Roman" w:hAnsi="Times New Roman" w:cs="Times New Roman"/>
                <w:b/>
                <w:bCs/>
                <w:sz w:val="24"/>
                <w:szCs w:val="24"/>
              </w:rPr>
              <w:t>3.</w:t>
            </w:r>
          </w:p>
        </w:tc>
        <w:tc>
          <w:tcPr>
            <w:tcW w:w="9360" w:type="dxa"/>
          </w:tcPr>
          <w:p w14:paraId="4BB757EE" w14:textId="266E7EB4" w:rsidR="00C86182" w:rsidRPr="00A13057" w:rsidDel="00C86182" w:rsidRDefault="00C86182" w:rsidP="00D3060D">
            <w:pPr>
              <w:spacing w:before="120"/>
              <w:rPr>
                <w:rFonts w:ascii="Times New Roman" w:hAnsi="Times New Roman" w:cs="Times New Roman"/>
                <w:b/>
                <w:bCs/>
                <w:sz w:val="24"/>
                <w:szCs w:val="24"/>
              </w:rPr>
            </w:pPr>
            <w:r w:rsidRPr="00A13057">
              <w:rPr>
                <w:rFonts w:ascii="Times New Roman" w:hAnsi="Times New Roman" w:cs="Times New Roman"/>
                <w:b/>
                <w:bCs/>
                <w:sz w:val="24"/>
                <w:szCs w:val="24"/>
              </w:rPr>
              <w:t>Delivery, Logistics and After-Sales Support (1</w:t>
            </w:r>
            <w:r>
              <w:rPr>
                <w:rFonts w:ascii="Times New Roman" w:hAnsi="Times New Roman" w:cs="Times New Roman"/>
                <w:b/>
                <w:bCs/>
                <w:sz w:val="24"/>
                <w:szCs w:val="24"/>
              </w:rPr>
              <w:t>0</w:t>
            </w:r>
            <w:r w:rsidRPr="00A13057">
              <w:rPr>
                <w:rFonts w:ascii="Times New Roman" w:hAnsi="Times New Roman" w:cs="Times New Roman"/>
                <w:b/>
                <w:bCs/>
                <w:sz w:val="24"/>
                <w:szCs w:val="24"/>
              </w:rPr>
              <w:t>)</w:t>
            </w:r>
          </w:p>
        </w:tc>
      </w:tr>
      <w:tr w:rsidR="00C86182" w:rsidRPr="00EC573D" w14:paraId="61FD3AEA" w14:textId="77777777" w:rsidTr="000F25BE">
        <w:tc>
          <w:tcPr>
            <w:tcW w:w="710" w:type="dxa"/>
          </w:tcPr>
          <w:p w14:paraId="1BF5F842" w14:textId="6390C099" w:rsidR="00C86182" w:rsidRPr="00C86182" w:rsidRDefault="00C86182" w:rsidP="00D3060D">
            <w:pPr>
              <w:spacing w:before="120"/>
              <w:rPr>
                <w:rFonts w:ascii="Times New Roman" w:hAnsi="Times New Roman" w:cs="Times New Roman"/>
                <w:sz w:val="24"/>
                <w:szCs w:val="24"/>
              </w:rPr>
            </w:pPr>
            <w:r>
              <w:rPr>
                <w:rFonts w:ascii="Times New Roman" w:hAnsi="Times New Roman" w:cs="Times New Roman"/>
                <w:sz w:val="24"/>
                <w:szCs w:val="24"/>
              </w:rPr>
              <w:t>3.1</w:t>
            </w:r>
          </w:p>
        </w:tc>
        <w:tc>
          <w:tcPr>
            <w:tcW w:w="9360" w:type="dxa"/>
          </w:tcPr>
          <w:p w14:paraId="4641B658" w14:textId="00122D30" w:rsidR="00C86182" w:rsidRPr="00C86182" w:rsidDel="00C86182" w:rsidRDefault="00C86182" w:rsidP="00D3060D">
            <w:pPr>
              <w:spacing w:before="120"/>
              <w:rPr>
                <w:rFonts w:ascii="Times New Roman" w:hAnsi="Times New Roman" w:cs="Times New Roman"/>
                <w:sz w:val="24"/>
                <w:szCs w:val="24"/>
              </w:rPr>
            </w:pPr>
            <w:r>
              <w:rPr>
                <w:rFonts w:ascii="Times New Roman" w:hAnsi="Times New Roman" w:cs="Times New Roman"/>
                <w:sz w:val="24"/>
                <w:szCs w:val="24"/>
              </w:rPr>
              <w:t>Delivery plan and Lead time (5)</w:t>
            </w:r>
          </w:p>
        </w:tc>
      </w:tr>
      <w:tr w:rsidR="00C86182" w:rsidRPr="00EC573D" w14:paraId="0AEA22C6" w14:textId="77777777" w:rsidTr="000F25BE">
        <w:tc>
          <w:tcPr>
            <w:tcW w:w="710" w:type="dxa"/>
          </w:tcPr>
          <w:p w14:paraId="0EEC1702" w14:textId="6873F957" w:rsidR="00C86182" w:rsidRPr="00C86182" w:rsidRDefault="00C86182" w:rsidP="00D3060D">
            <w:pPr>
              <w:spacing w:before="120"/>
              <w:rPr>
                <w:rFonts w:ascii="Times New Roman" w:hAnsi="Times New Roman" w:cs="Times New Roman"/>
                <w:sz w:val="24"/>
                <w:szCs w:val="24"/>
              </w:rPr>
            </w:pPr>
            <w:r>
              <w:rPr>
                <w:rFonts w:ascii="Times New Roman" w:hAnsi="Times New Roman" w:cs="Times New Roman"/>
                <w:sz w:val="24"/>
                <w:szCs w:val="24"/>
              </w:rPr>
              <w:t>3.2</w:t>
            </w:r>
          </w:p>
        </w:tc>
        <w:tc>
          <w:tcPr>
            <w:tcW w:w="9360" w:type="dxa"/>
          </w:tcPr>
          <w:p w14:paraId="123B604D" w14:textId="71F5A243" w:rsidR="00C86182" w:rsidRPr="00C86182" w:rsidDel="00C86182" w:rsidRDefault="00C86182" w:rsidP="00D3060D">
            <w:pPr>
              <w:spacing w:before="120"/>
              <w:rPr>
                <w:rFonts w:ascii="Times New Roman" w:hAnsi="Times New Roman" w:cs="Times New Roman"/>
                <w:sz w:val="24"/>
                <w:szCs w:val="24"/>
              </w:rPr>
            </w:pPr>
            <w:r>
              <w:rPr>
                <w:rFonts w:ascii="Times New Roman" w:hAnsi="Times New Roman" w:cs="Times New Roman"/>
                <w:sz w:val="24"/>
                <w:szCs w:val="24"/>
              </w:rPr>
              <w:t>Warranty commitment, After-sales service, technicians and spare parts support</w:t>
            </w:r>
            <w:r w:rsidRPr="00C85FA2">
              <w:rPr>
                <w:rFonts w:ascii="Times New Roman" w:hAnsi="Times New Roman" w:cs="Times New Roman"/>
                <w:sz w:val="24"/>
                <w:szCs w:val="24"/>
              </w:rPr>
              <w:t xml:space="preserve"> (</w:t>
            </w:r>
            <w:r>
              <w:rPr>
                <w:rFonts w:ascii="Times New Roman" w:hAnsi="Times New Roman" w:cs="Times New Roman"/>
                <w:sz w:val="24"/>
                <w:szCs w:val="24"/>
              </w:rPr>
              <w:t>5</w:t>
            </w:r>
            <w:r w:rsidRPr="00C85FA2">
              <w:rPr>
                <w:rFonts w:ascii="Times New Roman" w:hAnsi="Times New Roman" w:cs="Times New Roman"/>
                <w:sz w:val="24"/>
                <w:szCs w:val="24"/>
              </w:rPr>
              <w:t>)</w:t>
            </w:r>
          </w:p>
        </w:tc>
      </w:tr>
      <w:tr w:rsidR="00CD12C7" w:rsidRPr="00EC573D" w14:paraId="3F301DB8" w14:textId="77777777" w:rsidTr="000F25BE">
        <w:tc>
          <w:tcPr>
            <w:tcW w:w="710" w:type="dxa"/>
          </w:tcPr>
          <w:p w14:paraId="2421B611" w14:textId="1F6A20B4" w:rsidR="00CD12C7" w:rsidRPr="00A13057" w:rsidRDefault="00CA1593" w:rsidP="00D3060D">
            <w:pPr>
              <w:spacing w:before="120"/>
              <w:rPr>
                <w:rFonts w:ascii="Times New Roman" w:hAnsi="Times New Roman" w:cs="Times New Roman"/>
                <w:b/>
                <w:bCs/>
                <w:sz w:val="24"/>
                <w:szCs w:val="24"/>
              </w:rPr>
            </w:pPr>
            <w:r w:rsidRPr="00A13057">
              <w:rPr>
                <w:rFonts w:ascii="Times New Roman" w:hAnsi="Times New Roman" w:cs="Times New Roman"/>
                <w:b/>
                <w:bCs/>
                <w:sz w:val="24"/>
                <w:szCs w:val="24"/>
              </w:rPr>
              <w:t>II</w:t>
            </w:r>
          </w:p>
        </w:tc>
        <w:tc>
          <w:tcPr>
            <w:tcW w:w="9360" w:type="dxa"/>
          </w:tcPr>
          <w:p w14:paraId="3C525FC0" w14:textId="16BC304D" w:rsidR="00CD12C7" w:rsidRPr="00A13057" w:rsidRDefault="000F25BE" w:rsidP="00D3060D">
            <w:pPr>
              <w:spacing w:before="120"/>
              <w:rPr>
                <w:rFonts w:ascii="Times New Roman" w:hAnsi="Times New Roman" w:cs="Times New Roman"/>
                <w:b/>
                <w:bCs/>
                <w:sz w:val="24"/>
                <w:szCs w:val="24"/>
              </w:rPr>
            </w:pPr>
            <w:r w:rsidRPr="00A13057">
              <w:rPr>
                <w:rFonts w:ascii="Times New Roman" w:hAnsi="Times New Roman" w:cs="Times New Roman"/>
                <w:b/>
                <w:bCs/>
                <w:sz w:val="24"/>
                <w:szCs w:val="24"/>
              </w:rPr>
              <w:t>Physical Verification Evaluation (40</w:t>
            </w:r>
            <w:r w:rsidR="00AF20FB" w:rsidRPr="00A13057">
              <w:rPr>
                <w:rFonts w:ascii="Times New Roman" w:hAnsi="Times New Roman" w:cs="Times New Roman"/>
                <w:b/>
                <w:bCs/>
                <w:sz w:val="24"/>
                <w:szCs w:val="24"/>
              </w:rPr>
              <w:t xml:space="preserve"> Marks</w:t>
            </w:r>
            <w:r w:rsidRPr="00A13057">
              <w:rPr>
                <w:rFonts w:ascii="Times New Roman" w:hAnsi="Times New Roman" w:cs="Times New Roman"/>
                <w:b/>
                <w:bCs/>
                <w:sz w:val="24"/>
                <w:szCs w:val="24"/>
              </w:rPr>
              <w:t>)</w:t>
            </w:r>
          </w:p>
        </w:tc>
      </w:tr>
      <w:tr w:rsidR="00CD12C7" w:rsidRPr="00EC573D" w14:paraId="6D38835E" w14:textId="77777777" w:rsidTr="000F25BE">
        <w:tc>
          <w:tcPr>
            <w:tcW w:w="710" w:type="dxa"/>
          </w:tcPr>
          <w:p w14:paraId="33F0F4EF" w14:textId="42713708" w:rsidR="00CD12C7" w:rsidRPr="00A13057" w:rsidRDefault="00CD12C7" w:rsidP="00D3060D">
            <w:pPr>
              <w:spacing w:before="120"/>
              <w:rPr>
                <w:rFonts w:ascii="Times New Roman" w:hAnsi="Times New Roman" w:cs="Times New Roman"/>
                <w:b/>
                <w:bCs/>
                <w:sz w:val="24"/>
                <w:szCs w:val="24"/>
              </w:rPr>
            </w:pPr>
            <w:r w:rsidRPr="00A13057">
              <w:rPr>
                <w:rFonts w:ascii="Times New Roman" w:hAnsi="Times New Roman" w:cs="Times New Roman"/>
                <w:b/>
                <w:bCs/>
                <w:sz w:val="24"/>
                <w:szCs w:val="24"/>
              </w:rPr>
              <w:lastRenderedPageBreak/>
              <w:t>1</w:t>
            </w:r>
          </w:p>
        </w:tc>
        <w:tc>
          <w:tcPr>
            <w:tcW w:w="9360" w:type="dxa"/>
          </w:tcPr>
          <w:p w14:paraId="3DF14D8A" w14:textId="7B4B7B4F" w:rsidR="00CD12C7" w:rsidRPr="00A13057" w:rsidRDefault="000F25BE" w:rsidP="00D3060D">
            <w:pPr>
              <w:spacing w:before="120"/>
              <w:rPr>
                <w:rFonts w:ascii="Times New Roman" w:hAnsi="Times New Roman" w:cs="Times New Roman"/>
                <w:b/>
                <w:bCs/>
                <w:sz w:val="24"/>
                <w:szCs w:val="24"/>
              </w:rPr>
            </w:pPr>
            <w:r w:rsidRPr="00A13057">
              <w:rPr>
                <w:rFonts w:ascii="Times New Roman" w:hAnsi="Times New Roman" w:cs="Times New Roman"/>
                <w:b/>
                <w:bCs/>
                <w:sz w:val="24"/>
                <w:szCs w:val="24"/>
              </w:rPr>
              <w:t>Physical Verification of Product Quality, Materials, Construction, and Compliance with Specifications (2</w:t>
            </w:r>
            <w:r w:rsidR="00EB17E2">
              <w:rPr>
                <w:rFonts w:ascii="Times New Roman" w:hAnsi="Times New Roman" w:cs="Times New Roman"/>
                <w:b/>
                <w:bCs/>
                <w:sz w:val="24"/>
                <w:szCs w:val="24"/>
              </w:rPr>
              <w:t>0</w:t>
            </w:r>
            <w:r w:rsidRPr="00A13057">
              <w:rPr>
                <w:rFonts w:ascii="Times New Roman" w:hAnsi="Times New Roman" w:cs="Times New Roman"/>
                <w:b/>
                <w:bCs/>
                <w:sz w:val="24"/>
                <w:szCs w:val="24"/>
              </w:rPr>
              <w:t>)</w:t>
            </w:r>
          </w:p>
        </w:tc>
      </w:tr>
      <w:tr w:rsidR="00B45ABE" w:rsidRPr="00EC573D" w14:paraId="113B9E7B" w14:textId="77777777" w:rsidTr="000F25BE">
        <w:tc>
          <w:tcPr>
            <w:tcW w:w="710" w:type="dxa"/>
          </w:tcPr>
          <w:p w14:paraId="17EA7F30" w14:textId="5D9AFC6B" w:rsidR="00B45ABE" w:rsidRPr="00A13057" w:rsidRDefault="00B45ABE" w:rsidP="00D3060D">
            <w:pPr>
              <w:spacing w:before="120"/>
              <w:rPr>
                <w:rFonts w:ascii="Times New Roman" w:hAnsi="Times New Roman" w:cs="Times New Roman"/>
                <w:sz w:val="24"/>
                <w:szCs w:val="24"/>
              </w:rPr>
            </w:pPr>
            <w:r w:rsidRPr="00A13057">
              <w:rPr>
                <w:rFonts w:ascii="Times New Roman" w:hAnsi="Times New Roman" w:cs="Times New Roman"/>
                <w:sz w:val="24"/>
                <w:szCs w:val="24"/>
              </w:rPr>
              <w:t>1.1</w:t>
            </w:r>
          </w:p>
        </w:tc>
        <w:tc>
          <w:tcPr>
            <w:tcW w:w="9360" w:type="dxa"/>
          </w:tcPr>
          <w:p w14:paraId="1A1E2344" w14:textId="19C67113" w:rsidR="00B45ABE" w:rsidRPr="00A13057" w:rsidRDefault="00B45ABE" w:rsidP="00D3060D">
            <w:pPr>
              <w:spacing w:before="120"/>
              <w:rPr>
                <w:rFonts w:ascii="Times New Roman" w:hAnsi="Times New Roman" w:cs="Times New Roman"/>
                <w:sz w:val="24"/>
                <w:szCs w:val="24"/>
              </w:rPr>
            </w:pPr>
            <w:r w:rsidRPr="00A13057">
              <w:rPr>
                <w:rFonts w:ascii="Times New Roman" w:hAnsi="Times New Roman" w:cs="Times New Roman"/>
                <w:sz w:val="24"/>
                <w:szCs w:val="24"/>
              </w:rPr>
              <w:t>Verification of Product Quality and Compliance</w:t>
            </w:r>
            <w:r w:rsidR="00C86182">
              <w:rPr>
                <w:rFonts w:ascii="Times New Roman" w:hAnsi="Times New Roman" w:cs="Times New Roman"/>
                <w:sz w:val="24"/>
                <w:szCs w:val="24"/>
              </w:rPr>
              <w:t xml:space="preserve"> with specification</w:t>
            </w:r>
            <w:r w:rsidRPr="00A13057">
              <w:rPr>
                <w:rFonts w:ascii="Times New Roman" w:hAnsi="Times New Roman" w:cs="Times New Roman"/>
                <w:sz w:val="24"/>
                <w:szCs w:val="24"/>
              </w:rPr>
              <w:t xml:space="preserve"> (1</w:t>
            </w:r>
            <w:r w:rsidR="00EB17E2">
              <w:rPr>
                <w:rFonts w:ascii="Times New Roman" w:hAnsi="Times New Roman" w:cs="Times New Roman"/>
                <w:sz w:val="24"/>
                <w:szCs w:val="24"/>
              </w:rPr>
              <w:t>0</w:t>
            </w:r>
            <w:r w:rsidRPr="00A13057">
              <w:rPr>
                <w:rFonts w:ascii="Times New Roman" w:hAnsi="Times New Roman" w:cs="Times New Roman"/>
                <w:sz w:val="24"/>
                <w:szCs w:val="24"/>
              </w:rPr>
              <w:t>)</w:t>
            </w:r>
          </w:p>
        </w:tc>
      </w:tr>
      <w:tr w:rsidR="00B45ABE" w:rsidRPr="00EC573D" w14:paraId="48873B60" w14:textId="77777777" w:rsidTr="000F25BE">
        <w:tc>
          <w:tcPr>
            <w:tcW w:w="710" w:type="dxa"/>
          </w:tcPr>
          <w:p w14:paraId="3CA70BA9" w14:textId="1B0C46BF" w:rsidR="00B45ABE" w:rsidRPr="00A13057" w:rsidRDefault="00B45ABE" w:rsidP="00D3060D">
            <w:pPr>
              <w:spacing w:before="120"/>
              <w:rPr>
                <w:rFonts w:ascii="Times New Roman" w:hAnsi="Times New Roman" w:cs="Times New Roman"/>
                <w:sz w:val="24"/>
                <w:szCs w:val="24"/>
              </w:rPr>
            </w:pPr>
            <w:r w:rsidRPr="00A13057">
              <w:rPr>
                <w:rFonts w:ascii="Times New Roman" w:hAnsi="Times New Roman" w:cs="Times New Roman"/>
                <w:sz w:val="24"/>
                <w:szCs w:val="24"/>
              </w:rPr>
              <w:t>1.2</w:t>
            </w:r>
          </w:p>
        </w:tc>
        <w:tc>
          <w:tcPr>
            <w:tcW w:w="9360" w:type="dxa"/>
          </w:tcPr>
          <w:p w14:paraId="6F772304" w14:textId="6CECA49D" w:rsidR="00B45ABE" w:rsidRPr="00A13057" w:rsidRDefault="00B45ABE" w:rsidP="00D3060D">
            <w:pPr>
              <w:spacing w:before="120"/>
              <w:rPr>
                <w:rFonts w:ascii="Times New Roman" w:hAnsi="Times New Roman" w:cs="Times New Roman"/>
                <w:sz w:val="24"/>
                <w:szCs w:val="24"/>
              </w:rPr>
            </w:pPr>
            <w:r w:rsidRPr="00A13057">
              <w:rPr>
                <w:rFonts w:ascii="Times New Roman" w:hAnsi="Times New Roman" w:cs="Times New Roman"/>
                <w:sz w:val="24"/>
                <w:szCs w:val="24"/>
              </w:rPr>
              <w:t>Demonstration and Operational Performance (</w:t>
            </w:r>
            <w:r w:rsidR="00EB17E2">
              <w:rPr>
                <w:rFonts w:ascii="Times New Roman" w:hAnsi="Times New Roman" w:cs="Times New Roman"/>
                <w:sz w:val="24"/>
                <w:szCs w:val="24"/>
              </w:rPr>
              <w:t>10</w:t>
            </w:r>
            <w:r w:rsidRPr="00A13057">
              <w:rPr>
                <w:rFonts w:ascii="Times New Roman" w:hAnsi="Times New Roman" w:cs="Times New Roman"/>
                <w:sz w:val="24"/>
                <w:szCs w:val="24"/>
              </w:rPr>
              <w:t>)</w:t>
            </w:r>
          </w:p>
        </w:tc>
      </w:tr>
      <w:tr w:rsidR="000F25BE" w:rsidRPr="00EC573D" w14:paraId="652E9595" w14:textId="77777777" w:rsidTr="000F25BE">
        <w:tc>
          <w:tcPr>
            <w:tcW w:w="710" w:type="dxa"/>
          </w:tcPr>
          <w:p w14:paraId="3B840FFB" w14:textId="3191C1B3" w:rsidR="000F25BE" w:rsidRPr="00A13057" w:rsidRDefault="000F25BE" w:rsidP="00D3060D">
            <w:pPr>
              <w:spacing w:before="120"/>
              <w:rPr>
                <w:rFonts w:ascii="Times New Roman" w:hAnsi="Times New Roman" w:cs="Times New Roman"/>
                <w:b/>
                <w:bCs/>
                <w:sz w:val="24"/>
                <w:szCs w:val="24"/>
              </w:rPr>
            </w:pPr>
            <w:r w:rsidRPr="00A13057">
              <w:rPr>
                <w:rFonts w:ascii="Times New Roman" w:hAnsi="Times New Roman" w:cs="Times New Roman"/>
                <w:b/>
                <w:bCs/>
                <w:sz w:val="24"/>
                <w:szCs w:val="24"/>
              </w:rPr>
              <w:t>2</w:t>
            </w:r>
          </w:p>
        </w:tc>
        <w:tc>
          <w:tcPr>
            <w:tcW w:w="9360" w:type="dxa"/>
          </w:tcPr>
          <w:p w14:paraId="5465EC7F" w14:textId="054BD635" w:rsidR="000F25BE" w:rsidRPr="00A13057" w:rsidRDefault="00B45ABE" w:rsidP="00D3060D">
            <w:pPr>
              <w:spacing w:before="120"/>
              <w:rPr>
                <w:rFonts w:ascii="Times New Roman" w:hAnsi="Times New Roman" w:cs="Times New Roman"/>
                <w:b/>
                <w:bCs/>
                <w:sz w:val="24"/>
                <w:szCs w:val="24"/>
              </w:rPr>
            </w:pPr>
            <w:r w:rsidRPr="00A13057">
              <w:rPr>
                <w:rFonts w:ascii="Times New Roman" w:hAnsi="Times New Roman" w:cs="Times New Roman"/>
                <w:b/>
                <w:bCs/>
                <w:sz w:val="24"/>
                <w:szCs w:val="24"/>
              </w:rPr>
              <w:t>Capacity, Logistics and Service Infrastructure Verification (20)</w:t>
            </w:r>
          </w:p>
        </w:tc>
      </w:tr>
      <w:tr w:rsidR="00B45ABE" w:rsidRPr="00EC573D" w14:paraId="69365443" w14:textId="77777777" w:rsidTr="000F25BE">
        <w:tc>
          <w:tcPr>
            <w:tcW w:w="710" w:type="dxa"/>
          </w:tcPr>
          <w:p w14:paraId="0004C5E2" w14:textId="0F864210" w:rsidR="00B45ABE" w:rsidRPr="00A13057" w:rsidRDefault="00B45ABE" w:rsidP="00D3060D">
            <w:pPr>
              <w:spacing w:before="120"/>
              <w:rPr>
                <w:rFonts w:ascii="Times New Roman" w:hAnsi="Times New Roman" w:cs="Times New Roman"/>
                <w:sz w:val="24"/>
                <w:szCs w:val="24"/>
              </w:rPr>
            </w:pPr>
            <w:r w:rsidRPr="00A13057">
              <w:rPr>
                <w:rFonts w:ascii="Times New Roman" w:hAnsi="Times New Roman" w:cs="Times New Roman"/>
                <w:sz w:val="24"/>
                <w:szCs w:val="24"/>
              </w:rPr>
              <w:t>2.1</w:t>
            </w:r>
          </w:p>
        </w:tc>
        <w:tc>
          <w:tcPr>
            <w:tcW w:w="9360" w:type="dxa"/>
          </w:tcPr>
          <w:p w14:paraId="52282593" w14:textId="4D741C83" w:rsidR="00B45ABE" w:rsidRPr="00A13057" w:rsidRDefault="00B45ABE" w:rsidP="00D3060D">
            <w:pPr>
              <w:spacing w:before="120"/>
              <w:rPr>
                <w:rFonts w:ascii="Times New Roman" w:hAnsi="Times New Roman" w:cs="Times New Roman"/>
                <w:sz w:val="24"/>
                <w:szCs w:val="24"/>
              </w:rPr>
            </w:pPr>
            <w:r w:rsidRPr="00A13057">
              <w:rPr>
                <w:rFonts w:ascii="Times New Roman" w:hAnsi="Times New Roman" w:cs="Times New Roman"/>
                <w:sz w:val="24"/>
                <w:szCs w:val="24"/>
              </w:rPr>
              <w:t>Warehouse, Inventory and Quality Control System (</w:t>
            </w:r>
            <w:r w:rsidR="00EB17E2">
              <w:rPr>
                <w:rFonts w:ascii="Times New Roman" w:hAnsi="Times New Roman" w:cs="Times New Roman"/>
                <w:sz w:val="24"/>
                <w:szCs w:val="24"/>
              </w:rPr>
              <w:t>10</w:t>
            </w:r>
            <w:r w:rsidRPr="00A13057">
              <w:rPr>
                <w:rFonts w:ascii="Times New Roman" w:hAnsi="Times New Roman" w:cs="Times New Roman"/>
                <w:sz w:val="24"/>
                <w:szCs w:val="24"/>
              </w:rPr>
              <w:t>)</w:t>
            </w:r>
          </w:p>
        </w:tc>
      </w:tr>
      <w:tr w:rsidR="00B45ABE" w:rsidRPr="00EC573D" w14:paraId="4F94607E" w14:textId="77777777" w:rsidTr="000F25BE">
        <w:tc>
          <w:tcPr>
            <w:tcW w:w="710" w:type="dxa"/>
          </w:tcPr>
          <w:p w14:paraId="2E3DE148" w14:textId="79FEC43E" w:rsidR="00B45ABE" w:rsidRPr="00A13057" w:rsidRDefault="00B45ABE" w:rsidP="00D3060D">
            <w:pPr>
              <w:spacing w:before="120"/>
              <w:rPr>
                <w:rFonts w:ascii="Times New Roman" w:hAnsi="Times New Roman" w:cs="Times New Roman"/>
                <w:sz w:val="24"/>
                <w:szCs w:val="24"/>
              </w:rPr>
            </w:pPr>
            <w:r w:rsidRPr="00A13057">
              <w:rPr>
                <w:rFonts w:ascii="Times New Roman" w:hAnsi="Times New Roman" w:cs="Times New Roman"/>
                <w:sz w:val="24"/>
                <w:szCs w:val="24"/>
              </w:rPr>
              <w:t>2.2</w:t>
            </w:r>
          </w:p>
        </w:tc>
        <w:tc>
          <w:tcPr>
            <w:tcW w:w="9360" w:type="dxa"/>
          </w:tcPr>
          <w:p w14:paraId="16F852FD" w14:textId="7A76A2A1" w:rsidR="00B45ABE" w:rsidRPr="00A13057" w:rsidRDefault="00B45ABE" w:rsidP="00D3060D">
            <w:pPr>
              <w:spacing w:before="120"/>
              <w:rPr>
                <w:rFonts w:ascii="Times New Roman" w:hAnsi="Times New Roman" w:cs="Times New Roman"/>
                <w:sz w:val="24"/>
                <w:szCs w:val="24"/>
              </w:rPr>
            </w:pPr>
            <w:r w:rsidRPr="00A13057">
              <w:rPr>
                <w:rFonts w:ascii="Times New Roman" w:hAnsi="Times New Roman" w:cs="Times New Roman"/>
                <w:sz w:val="24"/>
                <w:szCs w:val="24"/>
              </w:rPr>
              <w:t>Delivery and Logistics Capacity (</w:t>
            </w:r>
            <w:r w:rsidR="00EB17E2">
              <w:rPr>
                <w:rFonts w:ascii="Times New Roman" w:hAnsi="Times New Roman" w:cs="Times New Roman"/>
                <w:sz w:val="24"/>
                <w:szCs w:val="24"/>
              </w:rPr>
              <w:t>5</w:t>
            </w:r>
            <w:r w:rsidRPr="00A13057">
              <w:rPr>
                <w:rFonts w:ascii="Times New Roman" w:hAnsi="Times New Roman" w:cs="Times New Roman"/>
                <w:sz w:val="24"/>
                <w:szCs w:val="24"/>
              </w:rPr>
              <w:t>)</w:t>
            </w:r>
          </w:p>
        </w:tc>
      </w:tr>
      <w:tr w:rsidR="00B45ABE" w:rsidRPr="00EC573D" w14:paraId="5B4A0538" w14:textId="77777777" w:rsidTr="000F25BE">
        <w:tc>
          <w:tcPr>
            <w:tcW w:w="710" w:type="dxa"/>
          </w:tcPr>
          <w:p w14:paraId="6A02B485" w14:textId="3B6E100E" w:rsidR="00B45ABE" w:rsidRPr="00A13057" w:rsidRDefault="00B45ABE" w:rsidP="00D3060D">
            <w:pPr>
              <w:spacing w:before="120"/>
              <w:rPr>
                <w:rFonts w:ascii="Times New Roman" w:hAnsi="Times New Roman" w:cs="Times New Roman"/>
                <w:sz w:val="24"/>
                <w:szCs w:val="24"/>
              </w:rPr>
            </w:pPr>
            <w:r w:rsidRPr="00A13057">
              <w:rPr>
                <w:rFonts w:ascii="Times New Roman" w:hAnsi="Times New Roman" w:cs="Times New Roman"/>
                <w:sz w:val="24"/>
                <w:szCs w:val="24"/>
              </w:rPr>
              <w:t xml:space="preserve">2.3 </w:t>
            </w:r>
          </w:p>
        </w:tc>
        <w:tc>
          <w:tcPr>
            <w:tcW w:w="9360" w:type="dxa"/>
          </w:tcPr>
          <w:p w14:paraId="04D43035" w14:textId="344A00E9" w:rsidR="00B45ABE" w:rsidRPr="00A13057" w:rsidRDefault="00B45ABE" w:rsidP="00D3060D">
            <w:pPr>
              <w:spacing w:before="120"/>
              <w:rPr>
                <w:rFonts w:ascii="Times New Roman" w:hAnsi="Times New Roman" w:cs="Times New Roman"/>
                <w:sz w:val="24"/>
                <w:szCs w:val="24"/>
              </w:rPr>
            </w:pPr>
            <w:r w:rsidRPr="00A13057">
              <w:rPr>
                <w:rFonts w:ascii="Times New Roman" w:hAnsi="Times New Roman" w:cs="Times New Roman"/>
                <w:sz w:val="24"/>
                <w:szCs w:val="24"/>
              </w:rPr>
              <w:t xml:space="preserve">After-Sales Service Infrastructure </w:t>
            </w:r>
            <w:r w:rsidR="00AF20FB" w:rsidRPr="00A13057">
              <w:rPr>
                <w:rFonts w:ascii="Times New Roman" w:hAnsi="Times New Roman" w:cs="Times New Roman"/>
                <w:sz w:val="24"/>
                <w:szCs w:val="24"/>
              </w:rPr>
              <w:t>(</w:t>
            </w:r>
            <w:r w:rsidR="00EB17E2">
              <w:rPr>
                <w:rFonts w:ascii="Times New Roman" w:hAnsi="Times New Roman" w:cs="Times New Roman"/>
                <w:sz w:val="24"/>
                <w:szCs w:val="24"/>
              </w:rPr>
              <w:t>5</w:t>
            </w:r>
            <w:r w:rsidR="00AF20FB" w:rsidRPr="00A13057">
              <w:rPr>
                <w:rFonts w:ascii="Times New Roman" w:hAnsi="Times New Roman" w:cs="Times New Roman"/>
                <w:sz w:val="24"/>
                <w:szCs w:val="24"/>
              </w:rPr>
              <w:t>)</w:t>
            </w:r>
          </w:p>
        </w:tc>
      </w:tr>
    </w:tbl>
    <w:p w14:paraId="0F90A1E3" w14:textId="3857A1E6" w:rsidR="000B490D" w:rsidRPr="00EC573D" w:rsidRDefault="00BD64AB" w:rsidP="00CD12C7">
      <w:pPr>
        <w:pBdr>
          <w:top w:val="nil"/>
          <w:left w:val="nil"/>
          <w:bottom w:val="nil"/>
          <w:right w:val="nil"/>
          <w:between w:val="nil"/>
        </w:pBdr>
        <w:spacing w:after="0"/>
        <w:rPr>
          <w:rFonts w:ascii="Times New Roman" w:eastAsia="Times New Roman" w:hAnsi="Times New Roman" w:cs="Times New Roman"/>
          <w:bCs/>
          <w:color w:val="000000"/>
          <w:sz w:val="24"/>
          <w:szCs w:val="24"/>
        </w:rPr>
      </w:pPr>
      <w:r w:rsidRPr="00A13057">
        <w:rPr>
          <w:rFonts w:ascii="Times New Roman" w:eastAsia="Times New Roman" w:hAnsi="Times New Roman" w:cs="Times New Roman"/>
          <w:bCs/>
          <w:color w:val="000000"/>
          <w:sz w:val="24"/>
          <w:szCs w:val="24"/>
        </w:rPr>
        <w:t>The vendor will be selected based on the Quality and Cost Based Scoring (70:30)</w:t>
      </w:r>
    </w:p>
    <w:p w14:paraId="3FF4B995" w14:textId="77777777" w:rsidR="008A2E18" w:rsidRPr="00EC573D" w:rsidRDefault="008A2E18" w:rsidP="00CD12C7">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65B20C42" w14:textId="77777777" w:rsidR="000F25BE" w:rsidRPr="00A13057" w:rsidRDefault="000B490D" w:rsidP="000F25BE">
      <w:p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sidRPr="00A13057">
        <w:rPr>
          <w:rFonts w:ascii="Times New Roman" w:eastAsia="Times New Roman" w:hAnsi="Times New Roman" w:cs="Times New Roman"/>
          <w:b/>
          <w:color w:val="000000"/>
          <w:sz w:val="24"/>
          <w:szCs w:val="24"/>
        </w:rPr>
        <w:t>Note:</w:t>
      </w:r>
      <w:r w:rsidR="000F25BE" w:rsidRPr="00A13057">
        <w:rPr>
          <w:rFonts w:ascii="Times New Roman" w:eastAsia="Times New Roman" w:hAnsi="Times New Roman" w:cs="Times New Roman"/>
          <w:b/>
          <w:color w:val="000000"/>
          <w:sz w:val="24"/>
          <w:szCs w:val="24"/>
        </w:rPr>
        <w:t xml:space="preserve"> Submission Requirements and Shortlisting for Physical Verification</w:t>
      </w:r>
    </w:p>
    <w:p w14:paraId="5B0E7287" w14:textId="16F675B2" w:rsidR="000F25BE" w:rsidRPr="00A13057" w:rsidRDefault="000F25BE" w:rsidP="000F25BE">
      <w:pPr>
        <w:pBdr>
          <w:top w:val="nil"/>
          <w:left w:val="nil"/>
          <w:bottom w:val="nil"/>
          <w:right w:val="nil"/>
          <w:between w:val="nil"/>
        </w:pBdr>
        <w:spacing w:after="0"/>
        <w:jc w:val="both"/>
        <w:rPr>
          <w:rFonts w:ascii="Times New Roman" w:eastAsia="Times New Roman" w:hAnsi="Times New Roman" w:cs="Times New Roman"/>
          <w:bCs/>
          <w:color w:val="000000"/>
          <w:sz w:val="24"/>
          <w:szCs w:val="24"/>
        </w:rPr>
      </w:pPr>
      <w:r w:rsidRPr="00A13057">
        <w:rPr>
          <w:rFonts w:ascii="Times New Roman" w:eastAsia="Times New Roman" w:hAnsi="Times New Roman" w:cs="Times New Roman"/>
          <w:bCs/>
          <w:color w:val="000000"/>
          <w:sz w:val="24"/>
          <w:szCs w:val="24"/>
        </w:rPr>
        <w:t>Bidders must submit adequate documentary evidence demonstrating their general experience, past performance, organizational capacity, and compliance with the required technical specifications. Failure to provide sufficient evidence supporting any of the mandatory evaluation criteria may result in the bidder receiving a low score or being deemed non-responsive during the Documentary Technical Evaluation stage. The evaluation process shall be conducted in two stages:</w:t>
      </w:r>
    </w:p>
    <w:p w14:paraId="4357F8C3" w14:textId="27CD28BB" w:rsidR="000F25BE" w:rsidRPr="00A13057" w:rsidRDefault="000F25BE">
      <w:pPr>
        <w:pStyle w:val="ListParagraph"/>
        <w:numPr>
          <w:ilvl w:val="0"/>
          <w:numId w:val="12"/>
        </w:numPr>
        <w:pBdr>
          <w:top w:val="nil"/>
          <w:left w:val="nil"/>
          <w:bottom w:val="nil"/>
          <w:right w:val="nil"/>
          <w:between w:val="nil"/>
        </w:pBdr>
        <w:spacing w:after="0"/>
        <w:jc w:val="both"/>
        <w:rPr>
          <w:rFonts w:ascii="Times New Roman" w:eastAsia="Times New Roman" w:hAnsi="Times New Roman" w:cs="Times New Roman"/>
          <w:bCs/>
          <w:color w:val="000000"/>
          <w:sz w:val="24"/>
          <w:szCs w:val="24"/>
        </w:rPr>
      </w:pPr>
      <w:r w:rsidRPr="00A13057">
        <w:rPr>
          <w:rFonts w:ascii="Times New Roman" w:eastAsia="Times New Roman" w:hAnsi="Times New Roman" w:cs="Times New Roman"/>
          <w:bCs/>
          <w:color w:val="000000"/>
          <w:sz w:val="24"/>
          <w:szCs w:val="24"/>
        </w:rPr>
        <w:t>Documentary Technical Evaluation (60 points</w:t>
      </w:r>
      <w:r w:rsidR="00947692" w:rsidRPr="00A13057">
        <w:rPr>
          <w:rFonts w:ascii="Times New Roman" w:eastAsia="Times New Roman" w:hAnsi="Times New Roman" w:cs="Times New Roman"/>
          <w:bCs/>
          <w:color w:val="000000"/>
          <w:sz w:val="24"/>
          <w:szCs w:val="24"/>
        </w:rPr>
        <w:t>)</w:t>
      </w:r>
    </w:p>
    <w:p w14:paraId="66F7A1C5" w14:textId="07B5FD80" w:rsidR="00947692" w:rsidRPr="00A13057" w:rsidRDefault="00947692">
      <w:pPr>
        <w:pStyle w:val="ListParagraph"/>
        <w:numPr>
          <w:ilvl w:val="0"/>
          <w:numId w:val="12"/>
        </w:numPr>
        <w:pBdr>
          <w:top w:val="nil"/>
          <w:left w:val="nil"/>
          <w:bottom w:val="nil"/>
          <w:right w:val="nil"/>
          <w:between w:val="nil"/>
        </w:pBdr>
        <w:spacing w:after="0"/>
        <w:jc w:val="both"/>
        <w:rPr>
          <w:rFonts w:ascii="Times New Roman" w:eastAsia="Times New Roman" w:hAnsi="Times New Roman" w:cs="Times New Roman"/>
          <w:bCs/>
          <w:color w:val="000000"/>
          <w:sz w:val="24"/>
          <w:szCs w:val="24"/>
        </w:rPr>
      </w:pPr>
      <w:r w:rsidRPr="00A13057">
        <w:rPr>
          <w:rFonts w:ascii="Times New Roman" w:eastAsia="Times New Roman" w:hAnsi="Times New Roman" w:cs="Times New Roman"/>
          <w:bCs/>
          <w:color w:val="000000"/>
          <w:sz w:val="24"/>
          <w:szCs w:val="24"/>
        </w:rPr>
        <w:t>Physical Verification Evaluation (40 points)</w:t>
      </w:r>
    </w:p>
    <w:p w14:paraId="0E13A7A2" w14:textId="77777777" w:rsidR="00EC4ABC" w:rsidRPr="00A13057" w:rsidRDefault="00947692" w:rsidP="00EC4ABC">
      <w:pPr>
        <w:spacing w:after="0" w:line="300" w:lineRule="atLeast"/>
        <w:jc w:val="both"/>
        <w:rPr>
          <w:rFonts w:ascii="Times New Roman" w:eastAsia="Times New Roman" w:hAnsi="Times New Roman" w:cs="Times New Roman"/>
          <w:bCs/>
          <w:color w:val="000000"/>
          <w:sz w:val="24"/>
          <w:szCs w:val="24"/>
        </w:rPr>
      </w:pPr>
      <w:r w:rsidRPr="00A13057">
        <w:rPr>
          <w:rFonts w:ascii="Times New Roman" w:eastAsia="Times New Roman" w:hAnsi="Times New Roman" w:cs="Times New Roman"/>
          <w:bCs/>
          <w:color w:val="000000"/>
          <w:sz w:val="24"/>
          <w:szCs w:val="24"/>
        </w:rPr>
        <w:t xml:space="preserve">Only bidders who achieve a minimum score of </w:t>
      </w:r>
      <w:r w:rsidRPr="003422F7">
        <w:rPr>
          <w:rFonts w:ascii="Times New Roman" w:eastAsia="Times New Roman" w:hAnsi="Times New Roman" w:cs="Times New Roman"/>
          <w:b/>
          <w:i/>
          <w:iCs/>
          <w:color w:val="000000"/>
          <w:sz w:val="24"/>
          <w:szCs w:val="24"/>
        </w:rPr>
        <w:t>40 out of 60 points</w:t>
      </w:r>
      <w:r w:rsidRPr="00A13057">
        <w:rPr>
          <w:rFonts w:ascii="Times New Roman" w:eastAsia="Times New Roman" w:hAnsi="Times New Roman" w:cs="Times New Roman"/>
          <w:bCs/>
          <w:color w:val="000000"/>
          <w:sz w:val="24"/>
          <w:szCs w:val="24"/>
        </w:rPr>
        <w:t xml:space="preserve"> in the Documentary Technical Evaluation shall be shortlisted and invited to proceed to the Physical Verification stage.</w:t>
      </w:r>
      <w:r w:rsidR="00EC4ABC" w:rsidRPr="00A13057">
        <w:rPr>
          <w:rFonts w:ascii="Times New Roman" w:eastAsia="Times New Roman" w:hAnsi="Times New Roman" w:cs="Times New Roman"/>
          <w:bCs/>
          <w:color w:val="000000"/>
          <w:sz w:val="24"/>
          <w:szCs w:val="24"/>
        </w:rPr>
        <w:t xml:space="preserve"> Bidders scoring below 40 points in the Documentary Technical Evaluation shall be considered technically non-responsive and shall not be eligible for physical verification.</w:t>
      </w:r>
      <w:r w:rsidR="00EC4ABC" w:rsidRPr="00A13057">
        <w:rPr>
          <w:rFonts w:ascii="Segoe UI" w:eastAsia="Times New Roman" w:hAnsi="Segoe UI" w:cs="Segoe UI"/>
          <w:sz w:val="21"/>
          <w:szCs w:val="21"/>
        </w:rPr>
        <w:t xml:space="preserve"> </w:t>
      </w:r>
      <w:r w:rsidR="00EC4ABC" w:rsidRPr="00A13057">
        <w:rPr>
          <w:rFonts w:ascii="Times New Roman" w:eastAsia="Times New Roman" w:hAnsi="Times New Roman" w:cs="Times New Roman"/>
          <w:bCs/>
          <w:color w:val="000000"/>
          <w:sz w:val="24"/>
          <w:szCs w:val="24"/>
        </w:rPr>
        <w:t xml:space="preserve">The Physical Verification Evaluation will assess the bidder's actual capacity, including but not limited to product quality, stock availability, warehouse and storage facilities, quality control systems, and logistics arrangements. </w:t>
      </w:r>
    </w:p>
    <w:p w14:paraId="1E8E0B7B" w14:textId="77777777" w:rsidR="00EC4ABC" w:rsidRPr="00A13057" w:rsidRDefault="00EC4ABC" w:rsidP="00EC4ABC">
      <w:pPr>
        <w:spacing w:after="0" w:line="300" w:lineRule="atLeast"/>
        <w:jc w:val="both"/>
        <w:rPr>
          <w:rFonts w:ascii="Times New Roman" w:eastAsia="Times New Roman" w:hAnsi="Times New Roman" w:cs="Times New Roman"/>
          <w:bCs/>
          <w:color w:val="000000"/>
          <w:sz w:val="24"/>
          <w:szCs w:val="24"/>
        </w:rPr>
      </w:pPr>
    </w:p>
    <w:p w14:paraId="6A9E421C" w14:textId="2312AD46" w:rsidR="00EC4ABC" w:rsidRPr="00A13057" w:rsidRDefault="00EC4ABC" w:rsidP="00EC4ABC">
      <w:pPr>
        <w:spacing w:after="0" w:line="300" w:lineRule="atLeast"/>
        <w:jc w:val="both"/>
        <w:rPr>
          <w:rFonts w:ascii="Times New Roman" w:eastAsia="Times New Roman" w:hAnsi="Times New Roman" w:cs="Times New Roman"/>
          <w:bCs/>
          <w:color w:val="000000"/>
          <w:sz w:val="24"/>
          <w:szCs w:val="24"/>
        </w:rPr>
      </w:pPr>
      <w:r w:rsidRPr="00A13057">
        <w:rPr>
          <w:rFonts w:ascii="Times New Roman" w:eastAsia="Times New Roman" w:hAnsi="Times New Roman" w:cs="Times New Roman"/>
          <w:bCs/>
          <w:color w:val="000000"/>
          <w:sz w:val="24"/>
          <w:szCs w:val="24"/>
        </w:rPr>
        <w:t xml:space="preserve">The Total Technical Score shall be calculated by combining the Documentary Technical Evaluation score (60 points) and the Physical Verification Evaluation score (40 points), resulting in a maximum technical score of 100 points. </w:t>
      </w:r>
    </w:p>
    <w:p w14:paraId="28894BBC" w14:textId="77777777" w:rsidR="00EC4ABC" w:rsidRPr="00A13057" w:rsidRDefault="00EC4ABC" w:rsidP="00EC4ABC">
      <w:pPr>
        <w:spacing w:after="0" w:line="300" w:lineRule="atLeast"/>
        <w:jc w:val="both"/>
        <w:rPr>
          <w:rFonts w:ascii="Times New Roman" w:eastAsia="Times New Roman" w:hAnsi="Times New Roman" w:cs="Times New Roman"/>
          <w:bCs/>
          <w:color w:val="000000"/>
          <w:sz w:val="24"/>
          <w:szCs w:val="24"/>
        </w:rPr>
      </w:pPr>
    </w:p>
    <w:p w14:paraId="487DFCC3" w14:textId="73652A49" w:rsidR="00EC4ABC" w:rsidRPr="00EC4ABC" w:rsidRDefault="00EC4ABC" w:rsidP="00EC4ABC">
      <w:pPr>
        <w:spacing w:after="0" w:line="300" w:lineRule="atLeast"/>
        <w:jc w:val="both"/>
        <w:rPr>
          <w:rFonts w:ascii="Times New Roman" w:eastAsia="Times New Roman" w:hAnsi="Times New Roman" w:cs="Times New Roman"/>
          <w:bCs/>
          <w:color w:val="000000"/>
          <w:sz w:val="24"/>
          <w:szCs w:val="24"/>
        </w:rPr>
      </w:pPr>
      <w:r w:rsidRPr="00A13057">
        <w:rPr>
          <w:rFonts w:ascii="Times New Roman" w:eastAsia="Times New Roman" w:hAnsi="Times New Roman" w:cs="Times New Roman"/>
          <w:bCs/>
          <w:color w:val="000000"/>
          <w:sz w:val="24"/>
          <w:szCs w:val="24"/>
        </w:rPr>
        <w:t>LI-BIRD reserves the right to conduct physical verification of the bidder's office, warehouse, inventory, equipment, product samples, and logistical capacity. Any significant discrepancy identified between the submitted documents and the findings of the physical verification may result in score reduction or disqualification.</w:t>
      </w:r>
    </w:p>
    <w:p w14:paraId="40A7F674" w14:textId="7926BFBE" w:rsidR="00BD64AB" w:rsidRPr="00EC4ABC" w:rsidRDefault="00BD64AB" w:rsidP="00EC4ABC">
      <w:pPr>
        <w:pBdr>
          <w:top w:val="nil"/>
          <w:left w:val="nil"/>
          <w:bottom w:val="nil"/>
          <w:right w:val="nil"/>
          <w:between w:val="nil"/>
        </w:pBdr>
        <w:spacing w:after="0"/>
        <w:jc w:val="both"/>
        <w:rPr>
          <w:rFonts w:ascii="Times New Roman" w:eastAsia="Times New Roman" w:hAnsi="Times New Roman" w:cs="Times New Roman"/>
          <w:b/>
          <w:color w:val="000000"/>
          <w:sz w:val="24"/>
          <w:szCs w:val="24"/>
        </w:rPr>
      </w:pPr>
    </w:p>
    <w:p w14:paraId="6F9FAE25" w14:textId="1B0D6AEC" w:rsidR="006271A0" w:rsidRDefault="00686216">
      <w:pPr>
        <w:numPr>
          <w:ilvl w:val="0"/>
          <w:numId w:val="11"/>
        </w:numPr>
        <w:pBdr>
          <w:top w:val="nil"/>
          <w:left w:val="nil"/>
          <w:bottom w:val="nil"/>
          <w:right w:val="nil"/>
          <w:between w:val="nil"/>
        </w:pBdr>
        <w:spacing w:after="0"/>
        <w:ind w:left="360"/>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RECEIPT</w:t>
      </w:r>
      <w:r>
        <w:rPr>
          <w:rFonts w:ascii="Times New Roman" w:eastAsia="Times New Roman" w:hAnsi="Times New Roman" w:cs="Times New Roman"/>
          <w:b/>
          <w:color w:val="000000"/>
          <w:sz w:val="24"/>
          <w:szCs w:val="24"/>
        </w:rPr>
        <w:t xml:space="preserve"> OF TENDERS</w:t>
      </w:r>
    </w:p>
    <w:p w14:paraId="5BE8B415" w14:textId="2C09AAAF" w:rsidR="006271A0" w:rsidRDefault="00686216">
      <w:pPr>
        <w:numPr>
          <w:ilvl w:val="0"/>
          <w:numId w:val="5"/>
        </w:num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sidRPr="18CEED39">
        <w:rPr>
          <w:rFonts w:ascii="Times New Roman" w:eastAsia="Times New Roman" w:hAnsi="Times New Roman" w:cs="Times New Roman"/>
          <w:color w:val="000000" w:themeColor="text1"/>
          <w:sz w:val="24"/>
          <w:szCs w:val="24"/>
        </w:rPr>
        <w:t xml:space="preserve">The sealed tender should </w:t>
      </w:r>
      <w:r w:rsidRPr="18CEED39">
        <w:rPr>
          <w:rFonts w:ascii="Times New Roman" w:eastAsia="Times New Roman" w:hAnsi="Times New Roman" w:cs="Times New Roman"/>
          <w:sz w:val="24"/>
          <w:szCs w:val="24"/>
        </w:rPr>
        <w:t>reach the</w:t>
      </w:r>
      <w:r w:rsidRPr="18CEED39">
        <w:rPr>
          <w:rFonts w:ascii="Times New Roman" w:eastAsia="Times New Roman" w:hAnsi="Times New Roman" w:cs="Times New Roman"/>
          <w:color w:val="000000" w:themeColor="text1"/>
          <w:sz w:val="24"/>
          <w:szCs w:val="24"/>
        </w:rPr>
        <w:t xml:space="preserve"> office of LI-BIRD through Courier Service/By Hand only on or </w:t>
      </w:r>
      <w:r w:rsidRPr="008A2E18">
        <w:rPr>
          <w:rFonts w:ascii="Times New Roman" w:eastAsia="Times New Roman" w:hAnsi="Times New Roman" w:cs="Times New Roman"/>
          <w:color w:val="000000" w:themeColor="text1"/>
          <w:sz w:val="24"/>
          <w:szCs w:val="24"/>
        </w:rPr>
        <w:t xml:space="preserve">before </w:t>
      </w:r>
      <w:r w:rsidR="00A13057" w:rsidRPr="00A13057">
        <w:rPr>
          <w:rFonts w:ascii="Times New Roman" w:eastAsia="Times New Roman" w:hAnsi="Times New Roman" w:cs="Times New Roman"/>
          <w:b/>
          <w:bCs/>
          <w:color w:val="000000" w:themeColor="text1"/>
          <w:sz w:val="24"/>
          <w:szCs w:val="24"/>
        </w:rPr>
        <w:t>16</w:t>
      </w:r>
      <w:r w:rsidR="005005E6" w:rsidRPr="00A13057">
        <w:rPr>
          <w:rFonts w:ascii="Times New Roman" w:eastAsia="Times New Roman" w:hAnsi="Times New Roman" w:cs="Times New Roman"/>
          <w:b/>
          <w:bCs/>
          <w:color w:val="000000" w:themeColor="text1"/>
          <w:sz w:val="24"/>
          <w:szCs w:val="24"/>
        </w:rPr>
        <w:t xml:space="preserve"> </w:t>
      </w:r>
      <w:r w:rsidR="00B46962" w:rsidRPr="00A13057">
        <w:rPr>
          <w:rFonts w:ascii="Times New Roman" w:eastAsia="Times New Roman" w:hAnsi="Times New Roman" w:cs="Times New Roman"/>
          <w:b/>
          <w:bCs/>
          <w:color w:val="000000" w:themeColor="text1"/>
          <w:sz w:val="24"/>
          <w:szCs w:val="24"/>
        </w:rPr>
        <w:t>Novem</w:t>
      </w:r>
      <w:r w:rsidR="00F02858" w:rsidRPr="00A13057">
        <w:rPr>
          <w:rFonts w:ascii="Times New Roman" w:eastAsia="Times New Roman" w:hAnsi="Times New Roman" w:cs="Times New Roman"/>
          <w:b/>
          <w:bCs/>
          <w:color w:val="000000" w:themeColor="text1"/>
          <w:sz w:val="24"/>
          <w:szCs w:val="24"/>
        </w:rPr>
        <w:t>ber</w:t>
      </w:r>
      <w:r w:rsidR="005005E6" w:rsidRPr="00A13057">
        <w:rPr>
          <w:rFonts w:ascii="Times New Roman" w:eastAsia="Times New Roman" w:hAnsi="Times New Roman" w:cs="Times New Roman"/>
          <w:b/>
          <w:bCs/>
          <w:color w:val="000000" w:themeColor="text1"/>
          <w:sz w:val="24"/>
          <w:szCs w:val="24"/>
        </w:rPr>
        <w:t xml:space="preserve"> </w:t>
      </w:r>
      <w:r w:rsidRPr="00A13057">
        <w:rPr>
          <w:rFonts w:ascii="Times New Roman" w:eastAsia="Times New Roman" w:hAnsi="Times New Roman" w:cs="Times New Roman"/>
          <w:b/>
          <w:bCs/>
          <w:color w:val="000000" w:themeColor="text1"/>
          <w:sz w:val="24"/>
          <w:szCs w:val="24"/>
        </w:rPr>
        <w:t>202</w:t>
      </w:r>
      <w:r w:rsidR="10F0E36D" w:rsidRPr="00A13057">
        <w:rPr>
          <w:rFonts w:ascii="Times New Roman" w:eastAsia="Times New Roman" w:hAnsi="Times New Roman" w:cs="Times New Roman"/>
          <w:b/>
          <w:bCs/>
          <w:color w:val="000000" w:themeColor="text1"/>
          <w:sz w:val="24"/>
          <w:szCs w:val="24"/>
        </w:rPr>
        <w:t>6</w:t>
      </w:r>
      <w:r w:rsidRPr="00A13057">
        <w:rPr>
          <w:rFonts w:ascii="Times New Roman" w:eastAsia="Times New Roman" w:hAnsi="Times New Roman" w:cs="Times New Roman"/>
          <w:b/>
          <w:bCs/>
          <w:color w:val="000000" w:themeColor="text1"/>
          <w:sz w:val="24"/>
          <w:szCs w:val="24"/>
        </w:rPr>
        <w:t xml:space="preserve"> up to 5:00 PM</w:t>
      </w:r>
      <w:r w:rsidRPr="00876FDC">
        <w:rPr>
          <w:rFonts w:ascii="Times New Roman" w:eastAsia="Times New Roman" w:hAnsi="Times New Roman" w:cs="Times New Roman"/>
          <w:color w:val="000000" w:themeColor="text1"/>
          <w:sz w:val="24"/>
          <w:szCs w:val="24"/>
        </w:rPr>
        <w:t>.</w:t>
      </w:r>
      <w:r w:rsidRPr="18CEED39">
        <w:rPr>
          <w:rFonts w:ascii="Times New Roman" w:eastAsia="Times New Roman" w:hAnsi="Times New Roman" w:cs="Times New Roman"/>
          <w:color w:val="000000" w:themeColor="text1"/>
          <w:sz w:val="24"/>
          <w:szCs w:val="24"/>
        </w:rPr>
        <w:t xml:space="preserve"> Only hard copies of sealed </w:t>
      </w:r>
      <w:r w:rsidRPr="18CEED39">
        <w:rPr>
          <w:rFonts w:ascii="Times New Roman" w:eastAsia="Times New Roman" w:hAnsi="Times New Roman" w:cs="Times New Roman"/>
          <w:sz w:val="24"/>
          <w:szCs w:val="24"/>
        </w:rPr>
        <w:t>bids</w:t>
      </w:r>
      <w:r w:rsidRPr="18CEED39">
        <w:rPr>
          <w:rFonts w:ascii="Times New Roman" w:eastAsia="Times New Roman" w:hAnsi="Times New Roman" w:cs="Times New Roman"/>
          <w:color w:val="000000" w:themeColor="text1"/>
          <w:sz w:val="24"/>
          <w:szCs w:val="24"/>
        </w:rPr>
        <w:t xml:space="preserve"> shall be considered. No e-documents will be considered in the bidding process.</w:t>
      </w:r>
      <w:r w:rsidR="00A13057">
        <w:rPr>
          <w:rFonts w:ascii="Times New Roman" w:eastAsia="Times New Roman" w:hAnsi="Times New Roman" w:cs="Times New Roman"/>
          <w:color w:val="000000" w:themeColor="text1"/>
          <w:sz w:val="24"/>
          <w:szCs w:val="24"/>
        </w:rPr>
        <w:t xml:space="preserve"> Note that LI-BIRD office will remain closed on Saturdays and Sundays, as well as from 9 November to 13 November 2026 due to the Tihar Holidays.</w:t>
      </w:r>
    </w:p>
    <w:p w14:paraId="0951602D" w14:textId="1F9A2B54" w:rsidR="006271A0" w:rsidRDefault="00686216">
      <w:pPr>
        <w:numPr>
          <w:ilvl w:val="0"/>
          <w:numId w:val="5"/>
        </w:num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interested bidders can submit the sealed tender either at </w:t>
      </w:r>
      <w:proofErr w:type="spellStart"/>
      <w:r>
        <w:rPr>
          <w:rFonts w:ascii="Times New Roman" w:eastAsia="Times New Roman" w:hAnsi="Times New Roman" w:cs="Times New Roman"/>
          <w:color w:val="000000"/>
          <w:sz w:val="24"/>
          <w:szCs w:val="24"/>
        </w:rPr>
        <w:t>Programme</w:t>
      </w:r>
      <w:proofErr w:type="spellEnd"/>
      <w:r>
        <w:rPr>
          <w:rFonts w:ascii="Times New Roman" w:eastAsia="Times New Roman" w:hAnsi="Times New Roman" w:cs="Times New Roman"/>
          <w:color w:val="000000"/>
          <w:sz w:val="24"/>
          <w:szCs w:val="24"/>
        </w:rPr>
        <w:t xml:space="preserve"> Coordination Office of LI-BIRD at </w:t>
      </w:r>
      <w:proofErr w:type="spellStart"/>
      <w:r>
        <w:rPr>
          <w:rFonts w:ascii="Times New Roman" w:eastAsia="Times New Roman" w:hAnsi="Times New Roman" w:cs="Times New Roman"/>
          <w:color w:val="000000"/>
          <w:sz w:val="24"/>
          <w:szCs w:val="24"/>
        </w:rPr>
        <w:t>Sanepa</w:t>
      </w:r>
      <w:proofErr w:type="spellEnd"/>
      <w:r>
        <w:rPr>
          <w:rFonts w:ascii="Times New Roman" w:eastAsia="Times New Roman" w:hAnsi="Times New Roman" w:cs="Times New Roman"/>
          <w:color w:val="000000"/>
          <w:sz w:val="24"/>
          <w:szCs w:val="24"/>
        </w:rPr>
        <w:t>, Lalitpur or at Head Office of LI-BIRD at Pokhara–</w:t>
      </w:r>
      <w:r>
        <w:rPr>
          <w:rFonts w:ascii="Times New Roman" w:eastAsia="Times New Roman" w:hAnsi="Times New Roman" w:cs="Times New Roman"/>
          <w:sz w:val="24"/>
          <w:szCs w:val="24"/>
        </w:rPr>
        <w:t>1</w:t>
      </w:r>
      <w:r w:rsidR="00BD64AB">
        <w:rPr>
          <w:rFonts w:ascii="Times New Roman" w:eastAsia="Times New Roman" w:hAnsi="Times New Roman" w:cs="Times New Roman"/>
          <w:sz w:val="24"/>
          <w:szCs w:val="24"/>
        </w:rPr>
        <w:t>1</w:t>
      </w:r>
      <w:r>
        <w:rPr>
          <w:rFonts w:ascii="Times New Roman" w:eastAsia="Times New Roman" w:hAnsi="Times New Roman" w:cs="Times New Roman"/>
          <w:sz w:val="24"/>
          <w:szCs w:val="24"/>
        </w:rPr>
        <w:t>, Kaski</w:t>
      </w:r>
      <w:r>
        <w:rPr>
          <w:rFonts w:ascii="Times New Roman" w:eastAsia="Times New Roman" w:hAnsi="Times New Roman" w:cs="Times New Roman"/>
          <w:color w:val="000000"/>
          <w:sz w:val="24"/>
          <w:szCs w:val="24"/>
        </w:rPr>
        <w:t xml:space="preserve">.  </w:t>
      </w:r>
    </w:p>
    <w:p w14:paraId="11E349F6" w14:textId="77777777" w:rsidR="006271A0" w:rsidRDefault="00686216">
      <w:pPr>
        <w:numPr>
          <w:ilvl w:val="0"/>
          <w:numId w:val="5"/>
        </w:num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Tenders received after the schedule date and time shall not be entertained. </w:t>
      </w:r>
    </w:p>
    <w:p w14:paraId="57990AE7" w14:textId="77777777" w:rsidR="006271A0" w:rsidRDefault="006271A0">
      <w:pPr>
        <w:spacing w:after="0"/>
        <w:jc w:val="both"/>
        <w:rPr>
          <w:rFonts w:ascii="Times New Roman" w:eastAsia="Times New Roman" w:hAnsi="Times New Roman" w:cs="Times New Roman"/>
          <w:sz w:val="24"/>
          <w:szCs w:val="24"/>
        </w:rPr>
      </w:pPr>
    </w:p>
    <w:p w14:paraId="25442406" w14:textId="225B8B1E" w:rsidR="006271A0" w:rsidRDefault="00686216">
      <w:pPr>
        <w:numPr>
          <w:ilvl w:val="0"/>
          <w:numId w:val="11"/>
        </w:numPr>
        <w:pBdr>
          <w:top w:val="nil"/>
          <w:left w:val="nil"/>
          <w:bottom w:val="nil"/>
          <w:right w:val="nil"/>
          <w:between w:val="nil"/>
        </w:pBdr>
        <w:spacing w:after="0"/>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TERMS AND CONDITION FOR SUPPLY OF </w:t>
      </w:r>
      <w:r w:rsidR="00D84ADF">
        <w:rPr>
          <w:rFonts w:ascii="Times New Roman" w:eastAsia="Times New Roman" w:hAnsi="Times New Roman" w:cs="Times New Roman"/>
          <w:b/>
          <w:color w:val="000000"/>
          <w:sz w:val="24"/>
          <w:szCs w:val="24"/>
        </w:rPr>
        <w:t xml:space="preserve">AGRICILTURE INPUTS AND </w:t>
      </w:r>
      <w:r w:rsidR="00A575BC">
        <w:rPr>
          <w:rFonts w:ascii="Times New Roman" w:eastAsia="Times New Roman" w:hAnsi="Times New Roman" w:cs="Times New Roman"/>
          <w:b/>
          <w:color w:val="000000"/>
          <w:sz w:val="24"/>
          <w:szCs w:val="24"/>
        </w:rPr>
        <w:t>AGRI MACHINERY ITEMS</w:t>
      </w:r>
    </w:p>
    <w:p w14:paraId="4226C76E" w14:textId="77777777" w:rsidR="006271A0" w:rsidRDefault="00686216">
      <w:pPr>
        <w:numPr>
          <w:ilvl w:val="0"/>
          <w:numId w:val="7"/>
        </w:num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Bidders are requested to quote the price </w:t>
      </w:r>
      <w:r>
        <w:rPr>
          <w:rFonts w:ascii="Times New Roman" w:eastAsia="Times New Roman" w:hAnsi="Times New Roman" w:cs="Times New Roman"/>
          <w:sz w:val="24"/>
          <w:szCs w:val="24"/>
        </w:rPr>
        <w:t>on a per</w:t>
      </w:r>
      <w:r>
        <w:rPr>
          <w:rFonts w:ascii="Times New Roman" w:eastAsia="Times New Roman" w:hAnsi="Times New Roman" w:cs="Times New Roman"/>
          <w:color w:val="000000"/>
          <w:sz w:val="24"/>
          <w:szCs w:val="24"/>
        </w:rPr>
        <w:t xml:space="preserve"> unit basis for items mentioned in section B of this document. </w:t>
      </w:r>
    </w:p>
    <w:p w14:paraId="64BDAB37" w14:textId="77777777" w:rsidR="006271A0" w:rsidRDefault="00686216">
      <w:pPr>
        <w:numPr>
          <w:ilvl w:val="0"/>
          <w:numId w:val="7"/>
        </w:num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rate quoted should be net including all costs (taxes) and delivery at the delivery points mentioned in section B of this document. </w:t>
      </w:r>
    </w:p>
    <w:p w14:paraId="5B5E382B" w14:textId="77777777" w:rsidR="006271A0" w:rsidRDefault="00686216">
      <w:pPr>
        <w:numPr>
          <w:ilvl w:val="0"/>
          <w:numId w:val="7"/>
        </w:num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LI-BIRD reserves the right to segregate the quantity of items between two or more bidders. </w:t>
      </w:r>
    </w:p>
    <w:p w14:paraId="489DA5A2" w14:textId="77777777" w:rsidR="006271A0" w:rsidRDefault="00686216">
      <w:pPr>
        <w:numPr>
          <w:ilvl w:val="0"/>
          <w:numId w:val="7"/>
        </w:num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LI-BIRD reserves the right to not proceed with this procurement at any stage or to accept or reject any or all applications without any explanation whatsoever.</w:t>
      </w:r>
    </w:p>
    <w:p w14:paraId="62E813C9" w14:textId="5E04D7A6" w:rsidR="006271A0" w:rsidRDefault="00686216">
      <w:pPr>
        <w:numPr>
          <w:ilvl w:val="0"/>
          <w:numId w:val="7"/>
        </w:num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successful bidder will be responsible for supply of </w:t>
      </w:r>
      <w:r w:rsidR="00A575BC">
        <w:rPr>
          <w:rFonts w:ascii="Times New Roman" w:eastAsia="Times New Roman" w:hAnsi="Times New Roman" w:cs="Times New Roman"/>
          <w:color w:val="000000"/>
          <w:sz w:val="24"/>
          <w:szCs w:val="24"/>
        </w:rPr>
        <w:t>Agri Machinery Items</w:t>
      </w:r>
      <w:r>
        <w:rPr>
          <w:rFonts w:ascii="Times New Roman" w:eastAsia="Times New Roman" w:hAnsi="Times New Roman" w:cs="Times New Roman"/>
          <w:sz w:val="24"/>
          <w:szCs w:val="24"/>
        </w:rPr>
        <w:t xml:space="preserve"> m</w:t>
      </w:r>
      <w:r>
        <w:rPr>
          <w:rFonts w:ascii="Times New Roman" w:eastAsia="Times New Roman" w:hAnsi="Times New Roman" w:cs="Times New Roman"/>
          <w:color w:val="000000"/>
          <w:sz w:val="24"/>
          <w:szCs w:val="24"/>
        </w:rPr>
        <w:t>entioned in the Bidding Form and quantities thereof as agreed.</w:t>
      </w:r>
    </w:p>
    <w:p w14:paraId="7C4C0159" w14:textId="77777777" w:rsidR="006271A0" w:rsidRDefault="00686216">
      <w:pPr>
        <w:numPr>
          <w:ilvl w:val="0"/>
          <w:numId w:val="2"/>
        </w:num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successful bidder shall not change the committed quantities without the consent of LI-BIRD. </w:t>
      </w:r>
    </w:p>
    <w:p w14:paraId="0ADCB2CA" w14:textId="77777777" w:rsidR="006271A0" w:rsidRDefault="006271A0">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p>
    <w:p w14:paraId="4FC3A1CF" w14:textId="77777777" w:rsidR="006271A0" w:rsidRDefault="00686216">
      <w:pPr>
        <w:numPr>
          <w:ilvl w:val="0"/>
          <w:numId w:val="11"/>
        </w:numPr>
        <w:pBdr>
          <w:top w:val="nil"/>
          <w:left w:val="nil"/>
          <w:bottom w:val="nil"/>
          <w:right w:val="nil"/>
          <w:between w:val="nil"/>
        </w:pBdr>
        <w:spacing w:after="0"/>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PENALTY</w:t>
      </w:r>
    </w:p>
    <w:p w14:paraId="1F236568" w14:textId="5FC6DCF1" w:rsidR="006271A0" w:rsidRDefault="00686216">
      <w:pPr>
        <w:numPr>
          <w:ilvl w:val="0"/>
          <w:numId w:val="9"/>
        </w:numPr>
        <w:pBdr>
          <w:top w:val="nil"/>
          <w:left w:val="nil"/>
          <w:bottom w:val="nil"/>
          <w:right w:val="nil"/>
          <w:between w:val="nil"/>
        </w:pBdr>
        <w:spacing w:after="0"/>
        <w:ind w:left="360"/>
        <w:jc w:val="both"/>
        <w:rPr>
          <w:rFonts w:ascii="Times New Roman" w:eastAsia="Times New Roman" w:hAnsi="Times New Roman" w:cs="Times New Roman"/>
          <w:color w:val="000000"/>
        </w:rPr>
      </w:pPr>
      <w:r w:rsidRPr="2D653150">
        <w:rPr>
          <w:rFonts w:ascii="Times New Roman" w:eastAsia="Times New Roman" w:hAnsi="Times New Roman" w:cs="Times New Roman"/>
          <w:color w:val="000000" w:themeColor="text1"/>
          <w:sz w:val="24"/>
          <w:szCs w:val="24"/>
        </w:rPr>
        <w:t>In case the successful bidder fails to supply the agreed quantities of</w:t>
      </w:r>
      <w:r w:rsidR="00C14C3D">
        <w:rPr>
          <w:rFonts w:ascii="Times New Roman" w:eastAsia="Times New Roman" w:hAnsi="Times New Roman" w:cs="Times New Roman"/>
          <w:color w:val="000000" w:themeColor="text1"/>
          <w:sz w:val="24"/>
          <w:szCs w:val="24"/>
        </w:rPr>
        <w:t xml:space="preserve"> Agriculture Inputs and</w:t>
      </w:r>
      <w:r w:rsidRPr="2D653150">
        <w:rPr>
          <w:rFonts w:ascii="Times New Roman" w:eastAsia="Times New Roman" w:hAnsi="Times New Roman" w:cs="Times New Roman"/>
          <w:color w:val="000000" w:themeColor="text1"/>
          <w:sz w:val="24"/>
          <w:szCs w:val="24"/>
        </w:rPr>
        <w:t xml:space="preserve"> </w:t>
      </w:r>
      <w:r w:rsidR="00A575BC">
        <w:rPr>
          <w:rFonts w:ascii="Times New Roman" w:eastAsia="Times New Roman" w:hAnsi="Times New Roman" w:cs="Times New Roman"/>
          <w:color w:val="000000" w:themeColor="text1"/>
          <w:sz w:val="24"/>
          <w:szCs w:val="24"/>
        </w:rPr>
        <w:t>Agri Machinery Items</w:t>
      </w:r>
      <w:r w:rsidRPr="2D653150">
        <w:rPr>
          <w:rFonts w:ascii="Times New Roman" w:eastAsia="Times New Roman" w:hAnsi="Times New Roman" w:cs="Times New Roman"/>
          <w:color w:val="000000" w:themeColor="text1"/>
          <w:sz w:val="24"/>
          <w:szCs w:val="24"/>
        </w:rPr>
        <w:t xml:space="preserve"> within the time period specified. LI-BIRD shall not be liable to pay the committed</w:t>
      </w:r>
      <w:r w:rsidR="4DA0C428" w:rsidRPr="2D653150">
        <w:rPr>
          <w:rFonts w:ascii="Times New Roman" w:eastAsia="Times New Roman" w:hAnsi="Times New Roman" w:cs="Times New Roman"/>
          <w:color w:val="000000" w:themeColor="text1"/>
          <w:sz w:val="24"/>
          <w:szCs w:val="24"/>
        </w:rPr>
        <w:t xml:space="preserve"> </w:t>
      </w:r>
      <w:r w:rsidRPr="2D653150">
        <w:rPr>
          <w:rFonts w:ascii="Times New Roman" w:eastAsia="Times New Roman" w:hAnsi="Times New Roman" w:cs="Times New Roman"/>
          <w:color w:val="000000" w:themeColor="text1"/>
          <w:sz w:val="24"/>
          <w:szCs w:val="24"/>
        </w:rPr>
        <w:t xml:space="preserve">amount to the successful bidders. </w:t>
      </w:r>
    </w:p>
    <w:p w14:paraId="2BF60D24" w14:textId="3B016CD1" w:rsidR="006271A0" w:rsidRDefault="00686216">
      <w:pPr>
        <w:numPr>
          <w:ilvl w:val="0"/>
          <w:numId w:val="9"/>
        </w:numPr>
        <w:pBdr>
          <w:top w:val="nil"/>
          <w:left w:val="nil"/>
          <w:bottom w:val="nil"/>
          <w:right w:val="nil"/>
          <w:between w:val="nil"/>
        </w:pBdr>
        <w:spacing w:after="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In case of any complaint received from the user or defect found on the </w:t>
      </w:r>
      <w:r w:rsidR="00A575BC">
        <w:rPr>
          <w:rFonts w:ascii="Times New Roman" w:eastAsia="Times New Roman" w:hAnsi="Times New Roman" w:cs="Times New Roman"/>
          <w:color w:val="000000"/>
          <w:sz w:val="24"/>
          <w:szCs w:val="24"/>
        </w:rPr>
        <w:t>Agri</w:t>
      </w:r>
      <w:r w:rsidR="00CC45FA">
        <w:rPr>
          <w:rFonts w:ascii="Times New Roman" w:eastAsia="Times New Roman" w:hAnsi="Times New Roman" w:cs="Times New Roman"/>
          <w:color w:val="000000"/>
          <w:sz w:val="24"/>
          <w:szCs w:val="24"/>
        </w:rPr>
        <w:t>culture Inputs and Agri</w:t>
      </w:r>
      <w:r w:rsidR="00A575BC">
        <w:rPr>
          <w:rFonts w:ascii="Times New Roman" w:eastAsia="Times New Roman" w:hAnsi="Times New Roman" w:cs="Times New Roman"/>
          <w:color w:val="000000"/>
          <w:sz w:val="24"/>
          <w:szCs w:val="24"/>
        </w:rPr>
        <w:t xml:space="preserve"> Machinery Items</w:t>
      </w:r>
      <w:r>
        <w:rPr>
          <w:rFonts w:ascii="Times New Roman" w:eastAsia="Times New Roman" w:hAnsi="Times New Roman" w:cs="Times New Roman"/>
          <w:color w:val="000000"/>
          <w:sz w:val="24"/>
          <w:szCs w:val="24"/>
        </w:rPr>
        <w:t>, the successful bidder would be liable to pay compensation as per the claims/decision reached through negotiation.</w:t>
      </w:r>
    </w:p>
    <w:p w14:paraId="53630F88" w14:textId="7BFC2668" w:rsidR="006271A0" w:rsidRPr="0070279C" w:rsidRDefault="00686216">
      <w:pPr>
        <w:numPr>
          <w:ilvl w:val="0"/>
          <w:numId w:val="9"/>
        </w:numPr>
        <w:pBdr>
          <w:top w:val="nil"/>
          <w:left w:val="nil"/>
          <w:bottom w:val="nil"/>
          <w:right w:val="nil"/>
          <w:between w:val="nil"/>
        </w:pBdr>
        <w:spacing w:after="0"/>
        <w:ind w:left="360"/>
        <w:jc w:val="both"/>
        <w:rPr>
          <w:rFonts w:ascii="Times New Roman" w:eastAsia="Times New Roman" w:hAnsi="Times New Roman" w:cs="Times New Roman"/>
          <w:color w:val="000000"/>
        </w:rPr>
      </w:pPr>
      <w:r w:rsidRPr="1D9C31AF">
        <w:rPr>
          <w:rFonts w:ascii="Times New Roman" w:eastAsia="Times New Roman" w:hAnsi="Times New Roman" w:cs="Times New Roman"/>
          <w:color w:val="000000" w:themeColor="text1"/>
          <w:sz w:val="24"/>
          <w:szCs w:val="24"/>
        </w:rPr>
        <w:t xml:space="preserve">Above penalty clauses shall not be applicable in case that natural calamity is the sole cause for the failure then LI-BIRD may waive the </w:t>
      </w:r>
      <w:r w:rsidR="3F018DA1" w:rsidRPr="1D9C31AF">
        <w:rPr>
          <w:rFonts w:ascii="Times New Roman" w:eastAsia="Times New Roman" w:hAnsi="Times New Roman" w:cs="Times New Roman"/>
          <w:color w:val="000000" w:themeColor="text1"/>
          <w:sz w:val="24"/>
          <w:szCs w:val="24"/>
        </w:rPr>
        <w:t>penalty,</w:t>
      </w:r>
      <w:r w:rsidRPr="1D9C31AF">
        <w:rPr>
          <w:rFonts w:ascii="Times New Roman" w:eastAsia="Times New Roman" w:hAnsi="Times New Roman" w:cs="Times New Roman"/>
          <w:color w:val="000000" w:themeColor="text1"/>
          <w:sz w:val="24"/>
          <w:szCs w:val="24"/>
        </w:rPr>
        <w:t xml:space="preserve"> but it shall be sole discretion of LI-BIRD. </w:t>
      </w:r>
      <w:r w:rsidRPr="0070279C">
        <w:rPr>
          <w:rFonts w:ascii="Times New Roman" w:eastAsia="Times New Roman" w:hAnsi="Times New Roman" w:cs="Times New Roman"/>
          <w:color w:val="000000"/>
          <w:sz w:val="24"/>
          <w:szCs w:val="24"/>
        </w:rPr>
        <w:t xml:space="preserve"> </w:t>
      </w:r>
    </w:p>
    <w:p w14:paraId="1A57B7EA" w14:textId="77777777" w:rsidR="006271A0" w:rsidRDefault="006271A0">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323747E0" w14:textId="77777777" w:rsidR="006271A0" w:rsidRDefault="00686216">
      <w:pPr>
        <w:numPr>
          <w:ilvl w:val="0"/>
          <w:numId w:val="11"/>
        </w:numPr>
        <w:pBdr>
          <w:top w:val="nil"/>
          <w:left w:val="nil"/>
          <w:bottom w:val="nil"/>
          <w:right w:val="nil"/>
          <w:between w:val="nil"/>
        </w:pBdr>
        <w:spacing w:after="0"/>
        <w:ind w:left="36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AGREEMENT AND OTHER TERMS AND CONDITIONS</w:t>
      </w:r>
    </w:p>
    <w:p w14:paraId="0DCD3B3D" w14:textId="320DA204" w:rsidR="006271A0" w:rsidRDefault="00686216">
      <w:pPr>
        <w:numPr>
          <w:ilvl w:val="0"/>
          <w:numId w:val="10"/>
        </w:numPr>
        <w:pBdr>
          <w:top w:val="nil"/>
          <w:left w:val="nil"/>
          <w:bottom w:val="nil"/>
          <w:right w:val="nil"/>
          <w:between w:val="nil"/>
        </w:pBdr>
        <w:spacing w:after="0"/>
        <w:ind w:left="360"/>
        <w:rPr>
          <w:rFonts w:ascii="Times New Roman" w:eastAsia="Times New Roman" w:hAnsi="Times New Roman" w:cs="Times New Roman"/>
          <w:color w:val="000000"/>
          <w:sz w:val="24"/>
          <w:szCs w:val="24"/>
        </w:rPr>
      </w:pPr>
      <w:r w:rsidRPr="18CEED39">
        <w:rPr>
          <w:rFonts w:ascii="Times New Roman" w:eastAsia="Times New Roman" w:hAnsi="Times New Roman" w:cs="Times New Roman"/>
          <w:color w:val="000000" w:themeColor="text1"/>
          <w:sz w:val="24"/>
          <w:szCs w:val="24"/>
        </w:rPr>
        <w:t xml:space="preserve">The bids will be opened on </w:t>
      </w:r>
      <w:r w:rsidR="002B5F85" w:rsidRPr="00A13057">
        <w:rPr>
          <w:rFonts w:ascii="Times New Roman" w:eastAsia="Times New Roman" w:hAnsi="Times New Roman" w:cs="Times New Roman"/>
          <w:b/>
          <w:bCs/>
          <w:color w:val="000000" w:themeColor="text1"/>
          <w:sz w:val="24"/>
          <w:szCs w:val="24"/>
        </w:rPr>
        <w:t>1</w:t>
      </w:r>
      <w:r w:rsidR="00B46962" w:rsidRPr="00A13057">
        <w:rPr>
          <w:rFonts w:ascii="Times New Roman" w:eastAsia="Times New Roman" w:hAnsi="Times New Roman" w:cs="Times New Roman"/>
          <w:b/>
          <w:bCs/>
          <w:color w:val="000000" w:themeColor="text1"/>
          <w:sz w:val="24"/>
          <w:szCs w:val="24"/>
        </w:rPr>
        <w:t>7</w:t>
      </w:r>
      <w:r w:rsidR="7F0CB830" w:rsidRPr="00A13057">
        <w:rPr>
          <w:rFonts w:ascii="Times New Roman" w:eastAsia="Times New Roman" w:hAnsi="Times New Roman" w:cs="Times New Roman"/>
          <w:b/>
          <w:bCs/>
          <w:color w:val="000000" w:themeColor="text1"/>
          <w:sz w:val="24"/>
          <w:szCs w:val="24"/>
        </w:rPr>
        <w:t xml:space="preserve"> </w:t>
      </w:r>
      <w:r w:rsidR="00B46962" w:rsidRPr="00A13057">
        <w:rPr>
          <w:rFonts w:ascii="Times New Roman" w:eastAsia="Times New Roman" w:hAnsi="Times New Roman" w:cs="Times New Roman"/>
          <w:b/>
          <w:bCs/>
          <w:color w:val="000000" w:themeColor="text1"/>
          <w:sz w:val="24"/>
          <w:szCs w:val="24"/>
        </w:rPr>
        <w:t>Novem</w:t>
      </w:r>
      <w:r w:rsidR="00F02858" w:rsidRPr="00A13057">
        <w:rPr>
          <w:rFonts w:ascii="Times New Roman" w:eastAsia="Times New Roman" w:hAnsi="Times New Roman" w:cs="Times New Roman"/>
          <w:b/>
          <w:bCs/>
          <w:color w:val="000000" w:themeColor="text1"/>
          <w:sz w:val="24"/>
          <w:szCs w:val="24"/>
        </w:rPr>
        <w:t>ber</w:t>
      </w:r>
      <w:r w:rsidRPr="00A13057">
        <w:rPr>
          <w:rFonts w:ascii="Times New Roman" w:eastAsia="Times New Roman" w:hAnsi="Times New Roman" w:cs="Times New Roman"/>
          <w:b/>
          <w:bCs/>
          <w:sz w:val="24"/>
          <w:szCs w:val="24"/>
        </w:rPr>
        <w:t xml:space="preserve"> 202</w:t>
      </w:r>
      <w:r w:rsidR="5184A6D5" w:rsidRPr="00A13057">
        <w:rPr>
          <w:rFonts w:ascii="Times New Roman" w:eastAsia="Times New Roman" w:hAnsi="Times New Roman" w:cs="Times New Roman"/>
          <w:b/>
          <w:bCs/>
          <w:sz w:val="24"/>
          <w:szCs w:val="24"/>
        </w:rPr>
        <w:t>6</w:t>
      </w:r>
      <w:r w:rsidRPr="00A13057">
        <w:rPr>
          <w:rFonts w:ascii="Times New Roman" w:eastAsia="Times New Roman" w:hAnsi="Times New Roman" w:cs="Times New Roman"/>
          <w:b/>
          <w:bCs/>
          <w:color w:val="000000" w:themeColor="text1"/>
          <w:sz w:val="24"/>
          <w:szCs w:val="24"/>
        </w:rPr>
        <w:t xml:space="preserve"> at 3:00 pm</w:t>
      </w:r>
      <w:r w:rsidRPr="18CEED39">
        <w:rPr>
          <w:rFonts w:ascii="Times New Roman" w:eastAsia="Times New Roman" w:hAnsi="Times New Roman" w:cs="Times New Roman"/>
          <w:color w:val="000000" w:themeColor="text1"/>
          <w:sz w:val="24"/>
          <w:szCs w:val="24"/>
        </w:rPr>
        <w:t xml:space="preserve"> at LI-BIRD Head Office, Pokhara.  </w:t>
      </w:r>
    </w:p>
    <w:p w14:paraId="156644FE" w14:textId="77777777" w:rsidR="006271A0" w:rsidRDefault="00686216">
      <w:pPr>
        <w:numPr>
          <w:ilvl w:val="0"/>
          <w:numId w:val="10"/>
        </w:num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successful bidder will execute an agreement with LI-BIRD for arranging the supply of required value as per terms and conditions. </w:t>
      </w:r>
    </w:p>
    <w:p w14:paraId="0F716FBC" w14:textId="77777777" w:rsidR="006271A0" w:rsidRDefault="00686216">
      <w:pPr>
        <w:numPr>
          <w:ilvl w:val="0"/>
          <w:numId w:val="10"/>
        </w:num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If there arises any dispute between the parties, both will agree to accept the decision reached through mutual understanding. </w:t>
      </w:r>
    </w:p>
    <w:p w14:paraId="5D527186" w14:textId="2D8D6633" w:rsidR="002B5F85" w:rsidRPr="00F02858" w:rsidRDefault="00686216">
      <w:pPr>
        <w:numPr>
          <w:ilvl w:val="0"/>
          <w:numId w:val="10"/>
        </w:numPr>
        <w:pBdr>
          <w:top w:val="nil"/>
          <w:left w:val="nil"/>
          <w:bottom w:val="nil"/>
          <w:right w:val="nil"/>
          <w:between w:val="nil"/>
        </w:pBdr>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LI-BIRD has full right to accept or reject all or any bidder without assigning any reason thereof. </w:t>
      </w:r>
    </w:p>
    <w:p w14:paraId="1948AAD6" w14:textId="77777777" w:rsidR="002B5F85" w:rsidRDefault="002B5F85" w:rsidP="002B5F85">
      <w:pPr>
        <w:pBdr>
          <w:top w:val="nil"/>
          <w:left w:val="nil"/>
          <w:bottom w:val="nil"/>
          <w:right w:val="nil"/>
          <w:between w:val="nil"/>
        </w:pBdr>
        <w:jc w:val="both"/>
        <w:rPr>
          <w:rFonts w:ascii="Times New Roman" w:eastAsia="Times New Roman" w:hAnsi="Times New Roman" w:cs="Times New Roman"/>
          <w:color w:val="000000"/>
          <w:sz w:val="24"/>
          <w:szCs w:val="24"/>
        </w:rPr>
      </w:pPr>
    </w:p>
    <w:sectPr w:rsidR="002B5F85" w:rsidSect="00D44AE4">
      <w:pgSz w:w="12240" w:h="15840"/>
      <w:pgMar w:top="1080" w:right="1080" w:bottom="10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3070"/>
    <w:multiLevelType w:val="hybridMultilevel"/>
    <w:tmpl w:val="081EA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B3FCF"/>
    <w:multiLevelType w:val="hybridMultilevel"/>
    <w:tmpl w:val="3A66D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226BA"/>
    <w:multiLevelType w:val="hybridMultilevel"/>
    <w:tmpl w:val="B0F65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EA4798"/>
    <w:multiLevelType w:val="hybridMultilevel"/>
    <w:tmpl w:val="9A820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75772"/>
    <w:multiLevelType w:val="hybridMultilevel"/>
    <w:tmpl w:val="142EA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683386"/>
    <w:multiLevelType w:val="hybridMultilevel"/>
    <w:tmpl w:val="9C18B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8F02BD"/>
    <w:multiLevelType w:val="multilevel"/>
    <w:tmpl w:val="64A20D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0D5ACC"/>
    <w:multiLevelType w:val="hybridMultilevel"/>
    <w:tmpl w:val="01B4D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9C641E"/>
    <w:multiLevelType w:val="hybridMultilevel"/>
    <w:tmpl w:val="50AC5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174AA1"/>
    <w:multiLevelType w:val="hybridMultilevel"/>
    <w:tmpl w:val="ADEA9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B74BC2"/>
    <w:multiLevelType w:val="hybridMultilevel"/>
    <w:tmpl w:val="3744B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433495"/>
    <w:multiLevelType w:val="hybridMultilevel"/>
    <w:tmpl w:val="D5E08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151DF8"/>
    <w:multiLevelType w:val="hybridMultilevel"/>
    <w:tmpl w:val="BCCA1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AA0441"/>
    <w:multiLevelType w:val="multilevel"/>
    <w:tmpl w:val="A26695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C0D48CA"/>
    <w:multiLevelType w:val="multilevel"/>
    <w:tmpl w:val="63EEFF52"/>
    <w:lvl w:ilvl="0">
      <w:start w:val="1"/>
      <w:numFmt w:val="decimal"/>
      <w:lvlText w:val="%1."/>
      <w:lvlJc w:val="left"/>
      <w:pPr>
        <w:ind w:left="360" w:hanging="36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5" w15:restartNumberingAfterBreak="0">
    <w:nsid w:val="23400D85"/>
    <w:multiLevelType w:val="hybridMultilevel"/>
    <w:tmpl w:val="BC50D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56545E"/>
    <w:multiLevelType w:val="multilevel"/>
    <w:tmpl w:val="B8FA05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7837E76"/>
    <w:multiLevelType w:val="multilevel"/>
    <w:tmpl w:val="94DC4F48"/>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89C1F10"/>
    <w:multiLevelType w:val="hybridMultilevel"/>
    <w:tmpl w:val="9BBE7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722E7C"/>
    <w:multiLevelType w:val="multilevel"/>
    <w:tmpl w:val="F664FC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BC31B98"/>
    <w:multiLevelType w:val="multilevel"/>
    <w:tmpl w:val="9EF6E384"/>
    <w:lvl w:ilvl="0">
      <w:start w:val="1"/>
      <w:numFmt w:val="upperLetter"/>
      <w:lvlText w:val="%1."/>
      <w:lvlJc w:val="left"/>
      <w:pPr>
        <w:ind w:left="720" w:hanging="360"/>
      </w:pPr>
      <w:rPr>
        <w:highlight w:val="whit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2952E53"/>
    <w:multiLevelType w:val="hybridMultilevel"/>
    <w:tmpl w:val="C3E81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967C22"/>
    <w:multiLevelType w:val="hybridMultilevel"/>
    <w:tmpl w:val="DB141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192969"/>
    <w:multiLevelType w:val="hybridMultilevel"/>
    <w:tmpl w:val="DA385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741D9E"/>
    <w:multiLevelType w:val="hybridMultilevel"/>
    <w:tmpl w:val="C6A07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CB5CB2"/>
    <w:multiLevelType w:val="hybridMultilevel"/>
    <w:tmpl w:val="C16AA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B26FE8"/>
    <w:multiLevelType w:val="hybridMultilevel"/>
    <w:tmpl w:val="D0224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5314FC"/>
    <w:multiLevelType w:val="multilevel"/>
    <w:tmpl w:val="8BF2316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0F63D5B"/>
    <w:multiLevelType w:val="hybridMultilevel"/>
    <w:tmpl w:val="15C8E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5502F"/>
    <w:multiLevelType w:val="hybridMultilevel"/>
    <w:tmpl w:val="639A7DE8"/>
    <w:lvl w:ilvl="0" w:tplc="89982232">
      <w:start w:val="1"/>
      <w:numFmt w:val="upp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927079"/>
    <w:multiLevelType w:val="hybridMultilevel"/>
    <w:tmpl w:val="44A4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B60164"/>
    <w:multiLevelType w:val="multilevel"/>
    <w:tmpl w:val="133A0360"/>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2" w15:restartNumberingAfterBreak="0">
    <w:nsid w:val="624A7A62"/>
    <w:multiLevelType w:val="multilevel"/>
    <w:tmpl w:val="85347F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4E85CEE"/>
    <w:multiLevelType w:val="hybridMultilevel"/>
    <w:tmpl w:val="BDC01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431740"/>
    <w:multiLevelType w:val="hybridMultilevel"/>
    <w:tmpl w:val="5DFE3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8458DF"/>
    <w:multiLevelType w:val="hybridMultilevel"/>
    <w:tmpl w:val="6E120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B00BE3"/>
    <w:multiLevelType w:val="hybridMultilevel"/>
    <w:tmpl w:val="45D8C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761885"/>
    <w:multiLevelType w:val="hybridMultilevel"/>
    <w:tmpl w:val="A4B09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C11EE5"/>
    <w:multiLevelType w:val="multilevel"/>
    <w:tmpl w:val="D05268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AC2451A"/>
    <w:multiLevelType w:val="hybridMultilevel"/>
    <w:tmpl w:val="5DDE7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6587398">
    <w:abstractNumId w:val="16"/>
  </w:num>
  <w:num w:numId="2" w16cid:durableId="1091700310">
    <w:abstractNumId w:val="31"/>
  </w:num>
  <w:num w:numId="3" w16cid:durableId="1184629386">
    <w:abstractNumId w:val="6"/>
  </w:num>
  <w:num w:numId="4" w16cid:durableId="2125423814">
    <w:abstractNumId w:val="14"/>
  </w:num>
  <w:num w:numId="5" w16cid:durableId="917715105">
    <w:abstractNumId w:val="19"/>
  </w:num>
  <w:num w:numId="6" w16cid:durableId="1470704007">
    <w:abstractNumId w:val="27"/>
  </w:num>
  <w:num w:numId="7" w16cid:durableId="583993165">
    <w:abstractNumId w:val="32"/>
  </w:num>
  <w:num w:numId="8" w16cid:durableId="79181015">
    <w:abstractNumId w:val="13"/>
  </w:num>
  <w:num w:numId="9" w16cid:durableId="1541090550">
    <w:abstractNumId w:val="17"/>
  </w:num>
  <w:num w:numId="10" w16cid:durableId="1807889872">
    <w:abstractNumId w:val="38"/>
  </w:num>
  <w:num w:numId="11" w16cid:durableId="1583445389">
    <w:abstractNumId w:val="20"/>
  </w:num>
  <w:num w:numId="12" w16cid:durableId="413865737">
    <w:abstractNumId w:val="29"/>
  </w:num>
  <w:num w:numId="13" w16cid:durableId="352653150">
    <w:abstractNumId w:val="26"/>
  </w:num>
  <w:num w:numId="14" w16cid:durableId="841697890">
    <w:abstractNumId w:val="33"/>
  </w:num>
  <w:num w:numId="15" w16cid:durableId="391543890">
    <w:abstractNumId w:val="10"/>
  </w:num>
  <w:num w:numId="16" w16cid:durableId="903105035">
    <w:abstractNumId w:val="24"/>
  </w:num>
  <w:num w:numId="17" w16cid:durableId="1510021913">
    <w:abstractNumId w:val="21"/>
  </w:num>
  <w:num w:numId="18" w16cid:durableId="1212306330">
    <w:abstractNumId w:val="0"/>
  </w:num>
  <w:num w:numId="19" w16cid:durableId="1280719898">
    <w:abstractNumId w:val="37"/>
  </w:num>
  <w:num w:numId="20" w16cid:durableId="290092460">
    <w:abstractNumId w:val="2"/>
  </w:num>
  <w:num w:numId="21" w16cid:durableId="2128086435">
    <w:abstractNumId w:val="36"/>
  </w:num>
  <w:num w:numId="22" w16cid:durableId="701634020">
    <w:abstractNumId w:val="39"/>
  </w:num>
  <w:num w:numId="23" w16cid:durableId="1320501639">
    <w:abstractNumId w:val="11"/>
  </w:num>
  <w:num w:numId="24" w16cid:durableId="1438257190">
    <w:abstractNumId w:val="23"/>
  </w:num>
  <w:num w:numId="25" w16cid:durableId="1956449737">
    <w:abstractNumId w:val="7"/>
  </w:num>
  <w:num w:numId="26" w16cid:durableId="17239525">
    <w:abstractNumId w:val="25"/>
  </w:num>
  <w:num w:numId="27" w16cid:durableId="1467701526">
    <w:abstractNumId w:val="34"/>
  </w:num>
  <w:num w:numId="28" w16cid:durableId="218593983">
    <w:abstractNumId w:val="22"/>
  </w:num>
  <w:num w:numId="29" w16cid:durableId="1243874221">
    <w:abstractNumId w:val="15"/>
  </w:num>
  <w:num w:numId="30" w16cid:durableId="1075052634">
    <w:abstractNumId w:val="18"/>
  </w:num>
  <w:num w:numId="31" w16cid:durableId="1813060345">
    <w:abstractNumId w:val="35"/>
  </w:num>
  <w:num w:numId="32" w16cid:durableId="1093814830">
    <w:abstractNumId w:val="3"/>
  </w:num>
  <w:num w:numId="33" w16cid:durableId="520632303">
    <w:abstractNumId w:val="8"/>
  </w:num>
  <w:num w:numId="34" w16cid:durableId="1678969869">
    <w:abstractNumId w:val="1"/>
  </w:num>
  <w:num w:numId="35" w16cid:durableId="1416511088">
    <w:abstractNumId w:val="9"/>
  </w:num>
  <w:num w:numId="36" w16cid:durableId="4401722">
    <w:abstractNumId w:val="12"/>
  </w:num>
  <w:num w:numId="37" w16cid:durableId="95059120">
    <w:abstractNumId w:val="28"/>
  </w:num>
  <w:num w:numId="38" w16cid:durableId="1079865114">
    <w:abstractNumId w:val="5"/>
  </w:num>
  <w:num w:numId="39" w16cid:durableId="694502146">
    <w:abstractNumId w:val="30"/>
  </w:num>
  <w:num w:numId="40" w16cid:durableId="373965858">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1A0"/>
    <w:rsid w:val="00021B91"/>
    <w:rsid w:val="00023FFD"/>
    <w:rsid w:val="0003601A"/>
    <w:rsid w:val="000423F7"/>
    <w:rsid w:val="00043EAD"/>
    <w:rsid w:val="00045AE3"/>
    <w:rsid w:val="00054D3E"/>
    <w:rsid w:val="000609E5"/>
    <w:rsid w:val="00064B79"/>
    <w:rsid w:val="000802CA"/>
    <w:rsid w:val="000A31F9"/>
    <w:rsid w:val="000B2EE3"/>
    <w:rsid w:val="000B490D"/>
    <w:rsid w:val="000C3FB5"/>
    <w:rsid w:val="000C5DF0"/>
    <w:rsid w:val="000D3F09"/>
    <w:rsid w:val="000E67C6"/>
    <w:rsid w:val="000F25BE"/>
    <w:rsid w:val="00102593"/>
    <w:rsid w:val="00106ECD"/>
    <w:rsid w:val="001129ED"/>
    <w:rsid w:val="001132F8"/>
    <w:rsid w:val="00157195"/>
    <w:rsid w:val="001734BF"/>
    <w:rsid w:val="00176A3B"/>
    <w:rsid w:val="001B309D"/>
    <w:rsid w:val="001C546D"/>
    <w:rsid w:val="001E556B"/>
    <w:rsid w:val="00202E61"/>
    <w:rsid w:val="002045CE"/>
    <w:rsid w:val="00215E39"/>
    <w:rsid w:val="00221303"/>
    <w:rsid w:val="00224DC0"/>
    <w:rsid w:val="00237C22"/>
    <w:rsid w:val="00241E6A"/>
    <w:rsid w:val="00245384"/>
    <w:rsid w:val="0026292C"/>
    <w:rsid w:val="002632E5"/>
    <w:rsid w:val="002746DE"/>
    <w:rsid w:val="0028315E"/>
    <w:rsid w:val="00283D9A"/>
    <w:rsid w:val="00284153"/>
    <w:rsid w:val="002923D7"/>
    <w:rsid w:val="00292CF0"/>
    <w:rsid w:val="00294216"/>
    <w:rsid w:val="00296914"/>
    <w:rsid w:val="002A0E22"/>
    <w:rsid w:val="002B2A0E"/>
    <w:rsid w:val="002B5F85"/>
    <w:rsid w:val="002C5D9A"/>
    <w:rsid w:val="002C7D78"/>
    <w:rsid w:val="002E36DD"/>
    <w:rsid w:val="002F1EA8"/>
    <w:rsid w:val="002F274D"/>
    <w:rsid w:val="002F6112"/>
    <w:rsid w:val="0030012A"/>
    <w:rsid w:val="003008AD"/>
    <w:rsid w:val="00304857"/>
    <w:rsid w:val="00312B22"/>
    <w:rsid w:val="00320236"/>
    <w:rsid w:val="00323453"/>
    <w:rsid w:val="00334AB4"/>
    <w:rsid w:val="003422F7"/>
    <w:rsid w:val="00347F25"/>
    <w:rsid w:val="00353B83"/>
    <w:rsid w:val="00361C8E"/>
    <w:rsid w:val="003747DC"/>
    <w:rsid w:val="00374983"/>
    <w:rsid w:val="00381297"/>
    <w:rsid w:val="00387CEA"/>
    <w:rsid w:val="003A5564"/>
    <w:rsid w:val="003A7EB6"/>
    <w:rsid w:val="003B60F0"/>
    <w:rsid w:val="003D6EAB"/>
    <w:rsid w:val="003E77EE"/>
    <w:rsid w:val="003F73B1"/>
    <w:rsid w:val="00400C74"/>
    <w:rsid w:val="00404669"/>
    <w:rsid w:val="004060A3"/>
    <w:rsid w:val="00410B28"/>
    <w:rsid w:val="004133B1"/>
    <w:rsid w:val="0043794C"/>
    <w:rsid w:val="00444E8C"/>
    <w:rsid w:val="004625DE"/>
    <w:rsid w:val="00462B7D"/>
    <w:rsid w:val="004658A4"/>
    <w:rsid w:val="00467F7E"/>
    <w:rsid w:val="004716E5"/>
    <w:rsid w:val="00473134"/>
    <w:rsid w:val="00475525"/>
    <w:rsid w:val="004909FA"/>
    <w:rsid w:val="0049167B"/>
    <w:rsid w:val="00496150"/>
    <w:rsid w:val="004A0198"/>
    <w:rsid w:val="004B5113"/>
    <w:rsid w:val="004D3DB6"/>
    <w:rsid w:val="004E18BD"/>
    <w:rsid w:val="004F6E85"/>
    <w:rsid w:val="005005E6"/>
    <w:rsid w:val="00521097"/>
    <w:rsid w:val="00530FF0"/>
    <w:rsid w:val="00550003"/>
    <w:rsid w:val="00553028"/>
    <w:rsid w:val="00561BBB"/>
    <w:rsid w:val="005731D3"/>
    <w:rsid w:val="005A567F"/>
    <w:rsid w:val="005A7AEC"/>
    <w:rsid w:val="005C4B9E"/>
    <w:rsid w:val="005C606E"/>
    <w:rsid w:val="005E05B4"/>
    <w:rsid w:val="005E31DA"/>
    <w:rsid w:val="005F70C2"/>
    <w:rsid w:val="0060140D"/>
    <w:rsid w:val="00603794"/>
    <w:rsid w:val="00606CB3"/>
    <w:rsid w:val="006204BB"/>
    <w:rsid w:val="00621151"/>
    <w:rsid w:val="006271A0"/>
    <w:rsid w:val="006533B3"/>
    <w:rsid w:val="00655185"/>
    <w:rsid w:val="00664BBC"/>
    <w:rsid w:val="00686216"/>
    <w:rsid w:val="006D36CD"/>
    <w:rsid w:val="006D5CFA"/>
    <w:rsid w:val="006E0C91"/>
    <w:rsid w:val="006F734C"/>
    <w:rsid w:val="0070279C"/>
    <w:rsid w:val="00707D55"/>
    <w:rsid w:val="00727867"/>
    <w:rsid w:val="00733069"/>
    <w:rsid w:val="00735B30"/>
    <w:rsid w:val="00737A48"/>
    <w:rsid w:val="0074467C"/>
    <w:rsid w:val="00753801"/>
    <w:rsid w:val="0076606F"/>
    <w:rsid w:val="00786105"/>
    <w:rsid w:val="007A2638"/>
    <w:rsid w:val="007A26F7"/>
    <w:rsid w:val="007A4312"/>
    <w:rsid w:val="007A48AA"/>
    <w:rsid w:val="007A4C13"/>
    <w:rsid w:val="007C42C5"/>
    <w:rsid w:val="007C505D"/>
    <w:rsid w:val="007C70AC"/>
    <w:rsid w:val="007D1B5C"/>
    <w:rsid w:val="007D4D40"/>
    <w:rsid w:val="007E0A34"/>
    <w:rsid w:val="007F5697"/>
    <w:rsid w:val="008344AB"/>
    <w:rsid w:val="00851BD6"/>
    <w:rsid w:val="00852DF7"/>
    <w:rsid w:val="00876FDC"/>
    <w:rsid w:val="00877BD2"/>
    <w:rsid w:val="008930C0"/>
    <w:rsid w:val="008931F4"/>
    <w:rsid w:val="00894D19"/>
    <w:rsid w:val="00896EE5"/>
    <w:rsid w:val="00897B97"/>
    <w:rsid w:val="008A2E18"/>
    <w:rsid w:val="008A4D8A"/>
    <w:rsid w:val="008B15D5"/>
    <w:rsid w:val="008B23F5"/>
    <w:rsid w:val="00926CEF"/>
    <w:rsid w:val="00933F17"/>
    <w:rsid w:val="00947692"/>
    <w:rsid w:val="009511F0"/>
    <w:rsid w:val="009606D4"/>
    <w:rsid w:val="009907D3"/>
    <w:rsid w:val="009922BB"/>
    <w:rsid w:val="00997A35"/>
    <w:rsid w:val="009A6C25"/>
    <w:rsid w:val="009C37FD"/>
    <w:rsid w:val="009D0D8C"/>
    <w:rsid w:val="009D1835"/>
    <w:rsid w:val="009D66C5"/>
    <w:rsid w:val="009F2727"/>
    <w:rsid w:val="009F636A"/>
    <w:rsid w:val="00A02512"/>
    <w:rsid w:val="00A13057"/>
    <w:rsid w:val="00A14B38"/>
    <w:rsid w:val="00A22C3F"/>
    <w:rsid w:val="00A24D07"/>
    <w:rsid w:val="00A32795"/>
    <w:rsid w:val="00A41ECF"/>
    <w:rsid w:val="00A575BC"/>
    <w:rsid w:val="00A67FA7"/>
    <w:rsid w:val="00A70F6D"/>
    <w:rsid w:val="00AA3A86"/>
    <w:rsid w:val="00AA52F9"/>
    <w:rsid w:val="00AD2335"/>
    <w:rsid w:val="00AF20FB"/>
    <w:rsid w:val="00AF7DC5"/>
    <w:rsid w:val="00B01474"/>
    <w:rsid w:val="00B0463C"/>
    <w:rsid w:val="00B104FE"/>
    <w:rsid w:val="00B25C1F"/>
    <w:rsid w:val="00B36636"/>
    <w:rsid w:val="00B45ABE"/>
    <w:rsid w:val="00B46962"/>
    <w:rsid w:val="00B50DB6"/>
    <w:rsid w:val="00B53B43"/>
    <w:rsid w:val="00B62AC4"/>
    <w:rsid w:val="00B66EC7"/>
    <w:rsid w:val="00B7265E"/>
    <w:rsid w:val="00B959EE"/>
    <w:rsid w:val="00BB4390"/>
    <w:rsid w:val="00BC2130"/>
    <w:rsid w:val="00BD64AB"/>
    <w:rsid w:val="00BD67B0"/>
    <w:rsid w:val="00BD6900"/>
    <w:rsid w:val="00BE2F57"/>
    <w:rsid w:val="00BE5A2A"/>
    <w:rsid w:val="00BF2987"/>
    <w:rsid w:val="00C12087"/>
    <w:rsid w:val="00C14C3D"/>
    <w:rsid w:val="00C16864"/>
    <w:rsid w:val="00C23432"/>
    <w:rsid w:val="00C303C1"/>
    <w:rsid w:val="00C33D28"/>
    <w:rsid w:val="00C33D39"/>
    <w:rsid w:val="00C36C44"/>
    <w:rsid w:val="00C41A14"/>
    <w:rsid w:val="00C41B27"/>
    <w:rsid w:val="00C41D6F"/>
    <w:rsid w:val="00C43E31"/>
    <w:rsid w:val="00C74DED"/>
    <w:rsid w:val="00C80730"/>
    <w:rsid w:val="00C828B1"/>
    <w:rsid w:val="00C84659"/>
    <w:rsid w:val="00C85C46"/>
    <w:rsid w:val="00C86182"/>
    <w:rsid w:val="00C930F7"/>
    <w:rsid w:val="00CA067D"/>
    <w:rsid w:val="00CA1593"/>
    <w:rsid w:val="00CA284F"/>
    <w:rsid w:val="00CB40B2"/>
    <w:rsid w:val="00CB616D"/>
    <w:rsid w:val="00CC45FA"/>
    <w:rsid w:val="00CD12C7"/>
    <w:rsid w:val="00CD1651"/>
    <w:rsid w:val="00CD5F63"/>
    <w:rsid w:val="00D0020C"/>
    <w:rsid w:val="00D44AE4"/>
    <w:rsid w:val="00D45102"/>
    <w:rsid w:val="00D45DDF"/>
    <w:rsid w:val="00D51DE2"/>
    <w:rsid w:val="00D607CA"/>
    <w:rsid w:val="00D6335E"/>
    <w:rsid w:val="00D737A7"/>
    <w:rsid w:val="00D84ADF"/>
    <w:rsid w:val="00DA02C5"/>
    <w:rsid w:val="00DA4861"/>
    <w:rsid w:val="00DB2B0A"/>
    <w:rsid w:val="00DB69FB"/>
    <w:rsid w:val="00DC6DC3"/>
    <w:rsid w:val="00DD02CB"/>
    <w:rsid w:val="00DD0450"/>
    <w:rsid w:val="00DD208C"/>
    <w:rsid w:val="00DD28E9"/>
    <w:rsid w:val="00DF6903"/>
    <w:rsid w:val="00DF6D47"/>
    <w:rsid w:val="00E01C76"/>
    <w:rsid w:val="00E04E5E"/>
    <w:rsid w:val="00E467B3"/>
    <w:rsid w:val="00E96EAE"/>
    <w:rsid w:val="00EB17E2"/>
    <w:rsid w:val="00EC4ABC"/>
    <w:rsid w:val="00EC573D"/>
    <w:rsid w:val="00EC5D7C"/>
    <w:rsid w:val="00EF28CE"/>
    <w:rsid w:val="00F02858"/>
    <w:rsid w:val="00F066DE"/>
    <w:rsid w:val="00F1181A"/>
    <w:rsid w:val="00F22C4E"/>
    <w:rsid w:val="00F22DC5"/>
    <w:rsid w:val="00F35145"/>
    <w:rsid w:val="00F35977"/>
    <w:rsid w:val="00F447B9"/>
    <w:rsid w:val="00F45048"/>
    <w:rsid w:val="00F5459D"/>
    <w:rsid w:val="00F74489"/>
    <w:rsid w:val="00F760C4"/>
    <w:rsid w:val="00F83334"/>
    <w:rsid w:val="00F91FC4"/>
    <w:rsid w:val="00FB5FEB"/>
    <w:rsid w:val="00FB66ED"/>
    <w:rsid w:val="00FC1745"/>
    <w:rsid w:val="00FD1388"/>
    <w:rsid w:val="00FD248F"/>
    <w:rsid w:val="00FD46DC"/>
    <w:rsid w:val="00FD4EA3"/>
    <w:rsid w:val="00FF2399"/>
    <w:rsid w:val="00FF42CA"/>
    <w:rsid w:val="00FF611F"/>
    <w:rsid w:val="0116516F"/>
    <w:rsid w:val="017BA239"/>
    <w:rsid w:val="020A9D86"/>
    <w:rsid w:val="02266B2B"/>
    <w:rsid w:val="032CF3F7"/>
    <w:rsid w:val="03E61685"/>
    <w:rsid w:val="03F1F87D"/>
    <w:rsid w:val="0421B865"/>
    <w:rsid w:val="043186D7"/>
    <w:rsid w:val="049E02E5"/>
    <w:rsid w:val="04A43534"/>
    <w:rsid w:val="0507F65F"/>
    <w:rsid w:val="054790B5"/>
    <w:rsid w:val="05853A52"/>
    <w:rsid w:val="05B199AD"/>
    <w:rsid w:val="05D3B24A"/>
    <w:rsid w:val="061889FE"/>
    <w:rsid w:val="066FC6BE"/>
    <w:rsid w:val="06EB341C"/>
    <w:rsid w:val="070C5A03"/>
    <w:rsid w:val="07487A30"/>
    <w:rsid w:val="078C6EA7"/>
    <w:rsid w:val="07BC35E6"/>
    <w:rsid w:val="07E44C69"/>
    <w:rsid w:val="0813BF20"/>
    <w:rsid w:val="081515F7"/>
    <w:rsid w:val="0823F3E6"/>
    <w:rsid w:val="0828B320"/>
    <w:rsid w:val="082FCAB8"/>
    <w:rsid w:val="08715C59"/>
    <w:rsid w:val="08EC8892"/>
    <w:rsid w:val="08ECACE6"/>
    <w:rsid w:val="08FA24F6"/>
    <w:rsid w:val="0921A1CE"/>
    <w:rsid w:val="09DF5A64"/>
    <w:rsid w:val="0AAA00FA"/>
    <w:rsid w:val="0AAE79C4"/>
    <w:rsid w:val="0ACCF8C8"/>
    <w:rsid w:val="0B5374DE"/>
    <w:rsid w:val="0B985789"/>
    <w:rsid w:val="0BAC4BEA"/>
    <w:rsid w:val="0C09F7A8"/>
    <w:rsid w:val="0C642D3B"/>
    <w:rsid w:val="0C87636F"/>
    <w:rsid w:val="0D21C72C"/>
    <w:rsid w:val="0D5A61D3"/>
    <w:rsid w:val="0D788134"/>
    <w:rsid w:val="0DC348F4"/>
    <w:rsid w:val="0DE1B078"/>
    <w:rsid w:val="0DEC4D2C"/>
    <w:rsid w:val="0E48A0DA"/>
    <w:rsid w:val="0EDCB2D7"/>
    <w:rsid w:val="0EED225E"/>
    <w:rsid w:val="0EF0B796"/>
    <w:rsid w:val="0F2B2196"/>
    <w:rsid w:val="0F41D04A"/>
    <w:rsid w:val="0F4D18FD"/>
    <w:rsid w:val="0F583F26"/>
    <w:rsid w:val="0F7B0224"/>
    <w:rsid w:val="0F91ADFE"/>
    <w:rsid w:val="0F9C2D80"/>
    <w:rsid w:val="0FBB8C68"/>
    <w:rsid w:val="0FF4C08F"/>
    <w:rsid w:val="10D2901C"/>
    <w:rsid w:val="10F0E36D"/>
    <w:rsid w:val="113CC0B7"/>
    <w:rsid w:val="115F583D"/>
    <w:rsid w:val="117BF6A6"/>
    <w:rsid w:val="11A0309E"/>
    <w:rsid w:val="11B5B445"/>
    <w:rsid w:val="11EB7C62"/>
    <w:rsid w:val="1232E643"/>
    <w:rsid w:val="1305526A"/>
    <w:rsid w:val="13FD1B01"/>
    <w:rsid w:val="147FF0E4"/>
    <w:rsid w:val="1486ADC8"/>
    <w:rsid w:val="1498F25C"/>
    <w:rsid w:val="14C4BA01"/>
    <w:rsid w:val="1514D40B"/>
    <w:rsid w:val="1514E9B0"/>
    <w:rsid w:val="15329A62"/>
    <w:rsid w:val="15517B9A"/>
    <w:rsid w:val="1564BF20"/>
    <w:rsid w:val="157A1933"/>
    <w:rsid w:val="158BF979"/>
    <w:rsid w:val="15A95997"/>
    <w:rsid w:val="15BC13EC"/>
    <w:rsid w:val="15CAF3D6"/>
    <w:rsid w:val="1661421E"/>
    <w:rsid w:val="16AC67CA"/>
    <w:rsid w:val="17513289"/>
    <w:rsid w:val="177EFEA9"/>
    <w:rsid w:val="179D7283"/>
    <w:rsid w:val="17F6ADDF"/>
    <w:rsid w:val="17FB2F58"/>
    <w:rsid w:val="18051CE8"/>
    <w:rsid w:val="181F7E90"/>
    <w:rsid w:val="183C1476"/>
    <w:rsid w:val="188BA829"/>
    <w:rsid w:val="18CEED39"/>
    <w:rsid w:val="18F71E43"/>
    <w:rsid w:val="1905B8AC"/>
    <w:rsid w:val="190835DF"/>
    <w:rsid w:val="19452DC2"/>
    <w:rsid w:val="19A25157"/>
    <w:rsid w:val="19B93C35"/>
    <w:rsid w:val="1A1F48E4"/>
    <w:rsid w:val="1ACBD791"/>
    <w:rsid w:val="1B25DBC0"/>
    <w:rsid w:val="1B28BE32"/>
    <w:rsid w:val="1B3D2F87"/>
    <w:rsid w:val="1B52D4A2"/>
    <w:rsid w:val="1B852B22"/>
    <w:rsid w:val="1BA2B36B"/>
    <w:rsid w:val="1BA8258F"/>
    <w:rsid w:val="1C54DA80"/>
    <w:rsid w:val="1CA0AAF2"/>
    <w:rsid w:val="1CD2477C"/>
    <w:rsid w:val="1CD92ED7"/>
    <w:rsid w:val="1D14BDF4"/>
    <w:rsid w:val="1D4DEF97"/>
    <w:rsid w:val="1D7944B1"/>
    <w:rsid w:val="1D8E02C3"/>
    <w:rsid w:val="1D9C31AF"/>
    <w:rsid w:val="1DF83346"/>
    <w:rsid w:val="1E208548"/>
    <w:rsid w:val="1EB26DD9"/>
    <w:rsid w:val="1EBD5B33"/>
    <w:rsid w:val="1EDFDA98"/>
    <w:rsid w:val="1F372199"/>
    <w:rsid w:val="1F4C170C"/>
    <w:rsid w:val="1FC6BBCD"/>
    <w:rsid w:val="200AD648"/>
    <w:rsid w:val="20504E40"/>
    <w:rsid w:val="211536B6"/>
    <w:rsid w:val="2125114E"/>
    <w:rsid w:val="216FA7FE"/>
    <w:rsid w:val="218C26CB"/>
    <w:rsid w:val="21CFCD8D"/>
    <w:rsid w:val="21FE6E5E"/>
    <w:rsid w:val="22608483"/>
    <w:rsid w:val="228CAA09"/>
    <w:rsid w:val="230C4A4D"/>
    <w:rsid w:val="236E6C0C"/>
    <w:rsid w:val="23CFF78D"/>
    <w:rsid w:val="23E1AB41"/>
    <w:rsid w:val="240A82F5"/>
    <w:rsid w:val="2431072E"/>
    <w:rsid w:val="2478D8D1"/>
    <w:rsid w:val="248BD795"/>
    <w:rsid w:val="24AB09F0"/>
    <w:rsid w:val="24C34A79"/>
    <w:rsid w:val="24D8D90B"/>
    <w:rsid w:val="250433DB"/>
    <w:rsid w:val="252021D9"/>
    <w:rsid w:val="263C5056"/>
    <w:rsid w:val="26D723EF"/>
    <w:rsid w:val="2722976A"/>
    <w:rsid w:val="27F4D534"/>
    <w:rsid w:val="280438C6"/>
    <w:rsid w:val="2817B69E"/>
    <w:rsid w:val="2820841D"/>
    <w:rsid w:val="285C60EB"/>
    <w:rsid w:val="285E56D2"/>
    <w:rsid w:val="28734C1C"/>
    <w:rsid w:val="287E91F9"/>
    <w:rsid w:val="288D7D5A"/>
    <w:rsid w:val="28EC2278"/>
    <w:rsid w:val="28F26A6F"/>
    <w:rsid w:val="2A14988C"/>
    <w:rsid w:val="2A956E22"/>
    <w:rsid w:val="2AA57908"/>
    <w:rsid w:val="2ADAA7CA"/>
    <w:rsid w:val="2AE195CC"/>
    <w:rsid w:val="2B032C60"/>
    <w:rsid w:val="2B18F87A"/>
    <w:rsid w:val="2B1D9EEA"/>
    <w:rsid w:val="2B343F56"/>
    <w:rsid w:val="2B8147AC"/>
    <w:rsid w:val="2B90373F"/>
    <w:rsid w:val="2BAFD210"/>
    <w:rsid w:val="2C2577EE"/>
    <w:rsid w:val="2C3980B9"/>
    <w:rsid w:val="2C790FFA"/>
    <w:rsid w:val="2C7BA4AE"/>
    <w:rsid w:val="2D278793"/>
    <w:rsid w:val="2D306A3E"/>
    <w:rsid w:val="2D3D0235"/>
    <w:rsid w:val="2D653150"/>
    <w:rsid w:val="2DA6BFF7"/>
    <w:rsid w:val="2DF74110"/>
    <w:rsid w:val="2E682DC1"/>
    <w:rsid w:val="2E8E5201"/>
    <w:rsid w:val="2EA7BBA1"/>
    <w:rsid w:val="2EB3C758"/>
    <w:rsid w:val="2EC04970"/>
    <w:rsid w:val="2EC47456"/>
    <w:rsid w:val="2ED1EB82"/>
    <w:rsid w:val="2ED66CD7"/>
    <w:rsid w:val="2EDA662F"/>
    <w:rsid w:val="2EF92872"/>
    <w:rsid w:val="2F237776"/>
    <w:rsid w:val="2F850B33"/>
    <w:rsid w:val="2F95A083"/>
    <w:rsid w:val="2FDC4E7E"/>
    <w:rsid w:val="3049DD9C"/>
    <w:rsid w:val="30511482"/>
    <w:rsid w:val="30751A9F"/>
    <w:rsid w:val="307812C9"/>
    <w:rsid w:val="30CE1AF7"/>
    <w:rsid w:val="3104EBFC"/>
    <w:rsid w:val="3134D3C2"/>
    <w:rsid w:val="31C12EB4"/>
    <w:rsid w:val="31FB08CF"/>
    <w:rsid w:val="3208788D"/>
    <w:rsid w:val="32304EF3"/>
    <w:rsid w:val="323CE656"/>
    <w:rsid w:val="3274753D"/>
    <w:rsid w:val="328D371E"/>
    <w:rsid w:val="328F2157"/>
    <w:rsid w:val="32C94907"/>
    <w:rsid w:val="33109B0A"/>
    <w:rsid w:val="331FD8BF"/>
    <w:rsid w:val="335619A7"/>
    <w:rsid w:val="335C5475"/>
    <w:rsid w:val="33E03F6F"/>
    <w:rsid w:val="343097EC"/>
    <w:rsid w:val="344C43AB"/>
    <w:rsid w:val="3456A7F9"/>
    <w:rsid w:val="3483151A"/>
    <w:rsid w:val="348C5A96"/>
    <w:rsid w:val="34ACADFE"/>
    <w:rsid w:val="34CC811A"/>
    <w:rsid w:val="35012E0F"/>
    <w:rsid w:val="351BE918"/>
    <w:rsid w:val="368D7DDA"/>
    <w:rsid w:val="36BFC9BD"/>
    <w:rsid w:val="36D3C8F5"/>
    <w:rsid w:val="36E1FE4F"/>
    <w:rsid w:val="36E8ABD2"/>
    <w:rsid w:val="37C513E2"/>
    <w:rsid w:val="37EAF617"/>
    <w:rsid w:val="37EC03BC"/>
    <w:rsid w:val="380D407F"/>
    <w:rsid w:val="3812A480"/>
    <w:rsid w:val="3813B9E2"/>
    <w:rsid w:val="384831A6"/>
    <w:rsid w:val="384AE4F0"/>
    <w:rsid w:val="3881360F"/>
    <w:rsid w:val="38835B33"/>
    <w:rsid w:val="38FE3579"/>
    <w:rsid w:val="390629D9"/>
    <w:rsid w:val="390CC603"/>
    <w:rsid w:val="393AF3DD"/>
    <w:rsid w:val="39517089"/>
    <w:rsid w:val="39570175"/>
    <w:rsid w:val="39E302BE"/>
    <w:rsid w:val="3A38D736"/>
    <w:rsid w:val="3A54CCB8"/>
    <w:rsid w:val="3AB21A57"/>
    <w:rsid w:val="3AC9399E"/>
    <w:rsid w:val="3B5B6B65"/>
    <w:rsid w:val="3B618E6D"/>
    <w:rsid w:val="3C0402B9"/>
    <w:rsid w:val="3C0C5572"/>
    <w:rsid w:val="3C1F18CD"/>
    <w:rsid w:val="3C28A1C7"/>
    <w:rsid w:val="3C448B9A"/>
    <w:rsid w:val="3C46EB98"/>
    <w:rsid w:val="3C4B0ACD"/>
    <w:rsid w:val="3C7BDDA9"/>
    <w:rsid w:val="3CA2672F"/>
    <w:rsid w:val="3D024778"/>
    <w:rsid w:val="3D1BA167"/>
    <w:rsid w:val="3D3BDD4A"/>
    <w:rsid w:val="3D6A76B5"/>
    <w:rsid w:val="3DED3333"/>
    <w:rsid w:val="3DF026D1"/>
    <w:rsid w:val="3E45BDDB"/>
    <w:rsid w:val="3E55F299"/>
    <w:rsid w:val="3E565111"/>
    <w:rsid w:val="3E58E1FD"/>
    <w:rsid w:val="3E5A127F"/>
    <w:rsid w:val="3E6DA987"/>
    <w:rsid w:val="3EB24CFB"/>
    <w:rsid w:val="3ECE062B"/>
    <w:rsid w:val="3EDED5F8"/>
    <w:rsid w:val="3F018DA1"/>
    <w:rsid w:val="3F28847B"/>
    <w:rsid w:val="3F58ABC2"/>
    <w:rsid w:val="3F7420A5"/>
    <w:rsid w:val="3F7E155F"/>
    <w:rsid w:val="3FD060C7"/>
    <w:rsid w:val="3FE1D941"/>
    <w:rsid w:val="4016645E"/>
    <w:rsid w:val="40448A04"/>
    <w:rsid w:val="40721C34"/>
    <w:rsid w:val="4097422E"/>
    <w:rsid w:val="409D8E3D"/>
    <w:rsid w:val="40B622C9"/>
    <w:rsid w:val="40BF9E7A"/>
    <w:rsid w:val="40C44518"/>
    <w:rsid w:val="412FA06A"/>
    <w:rsid w:val="413D8EAB"/>
    <w:rsid w:val="4141C7B8"/>
    <w:rsid w:val="414E1880"/>
    <w:rsid w:val="4197ED4D"/>
    <w:rsid w:val="41C4A26E"/>
    <w:rsid w:val="41E07A8A"/>
    <w:rsid w:val="4214DCF4"/>
    <w:rsid w:val="4229F2FA"/>
    <w:rsid w:val="4243BCAB"/>
    <w:rsid w:val="42C10482"/>
    <w:rsid w:val="4313B8F6"/>
    <w:rsid w:val="433D4F9F"/>
    <w:rsid w:val="437225A2"/>
    <w:rsid w:val="437B2A3D"/>
    <w:rsid w:val="438FBD0E"/>
    <w:rsid w:val="43B76F8C"/>
    <w:rsid w:val="43B8BE45"/>
    <w:rsid w:val="444019CF"/>
    <w:rsid w:val="44DFA507"/>
    <w:rsid w:val="44FF6BE7"/>
    <w:rsid w:val="452BF0C9"/>
    <w:rsid w:val="453AD0C1"/>
    <w:rsid w:val="453B0320"/>
    <w:rsid w:val="455331D9"/>
    <w:rsid w:val="4597280C"/>
    <w:rsid w:val="45B266BB"/>
    <w:rsid w:val="462C2DEE"/>
    <w:rsid w:val="468555D2"/>
    <w:rsid w:val="46C2458E"/>
    <w:rsid w:val="4711859B"/>
    <w:rsid w:val="4712D736"/>
    <w:rsid w:val="47413F00"/>
    <w:rsid w:val="47451191"/>
    <w:rsid w:val="475922F3"/>
    <w:rsid w:val="47766F78"/>
    <w:rsid w:val="47A2DB74"/>
    <w:rsid w:val="47E485F2"/>
    <w:rsid w:val="485C4444"/>
    <w:rsid w:val="4860C1DA"/>
    <w:rsid w:val="4867C6A9"/>
    <w:rsid w:val="487A1E95"/>
    <w:rsid w:val="48BF9C44"/>
    <w:rsid w:val="48FDAB5F"/>
    <w:rsid w:val="4994C7CF"/>
    <w:rsid w:val="4998640D"/>
    <w:rsid w:val="49AB9F93"/>
    <w:rsid w:val="49D4728C"/>
    <w:rsid w:val="4A06867A"/>
    <w:rsid w:val="4A9CFA73"/>
    <w:rsid w:val="4AA0CFC1"/>
    <w:rsid w:val="4B6D4261"/>
    <w:rsid w:val="4BED1D8D"/>
    <w:rsid w:val="4BF50A7D"/>
    <w:rsid w:val="4C4E7E8F"/>
    <w:rsid w:val="4C9EDB13"/>
    <w:rsid w:val="4CB0BB23"/>
    <w:rsid w:val="4CE7B9FC"/>
    <w:rsid w:val="4D62BF6C"/>
    <w:rsid w:val="4D65E4C4"/>
    <w:rsid w:val="4D6DF3D4"/>
    <w:rsid w:val="4D70F908"/>
    <w:rsid w:val="4D77937F"/>
    <w:rsid w:val="4DA0C428"/>
    <w:rsid w:val="4E086317"/>
    <w:rsid w:val="4E407583"/>
    <w:rsid w:val="4E6C2ADD"/>
    <w:rsid w:val="4E77C170"/>
    <w:rsid w:val="4F0AAF66"/>
    <w:rsid w:val="4F4FC5FB"/>
    <w:rsid w:val="4FC55766"/>
    <w:rsid w:val="506EEBAD"/>
    <w:rsid w:val="50E549FC"/>
    <w:rsid w:val="50EF2338"/>
    <w:rsid w:val="510B2CA4"/>
    <w:rsid w:val="513C0F31"/>
    <w:rsid w:val="5147A414"/>
    <w:rsid w:val="5164D970"/>
    <w:rsid w:val="5183FEF1"/>
    <w:rsid w:val="5184A6D5"/>
    <w:rsid w:val="51BC3417"/>
    <w:rsid w:val="52414B55"/>
    <w:rsid w:val="5258FE25"/>
    <w:rsid w:val="525ACBDE"/>
    <w:rsid w:val="5266337A"/>
    <w:rsid w:val="5268873F"/>
    <w:rsid w:val="52B01152"/>
    <w:rsid w:val="52B4FEB6"/>
    <w:rsid w:val="52C3E335"/>
    <w:rsid w:val="52D51B8E"/>
    <w:rsid w:val="52D71D05"/>
    <w:rsid w:val="52EEA78A"/>
    <w:rsid w:val="52F0F62C"/>
    <w:rsid w:val="52FC28B3"/>
    <w:rsid w:val="5354B942"/>
    <w:rsid w:val="539EC89C"/>
    <w:rsid w:val="53AD2B80"/>
    <w:rsid w:val="53D30C14"/>
    <w:rsid w:val="54104446"/>
    <w:rsid w:val="54311A45"/>
    <w:rsid w:val="5461F946"/>
    <w:rsid w:val="54A54CE7"/>
    <w:rsid w:val="54B4F02D"/>
    <w:rsid w:val="54CC940F"/>
    <w:rsid w:val="54F7FA01"/>
    <w:rsid w:val="55139F70"/>
    <w:rsid w:val="555DE052"/>
    <w:rsid w:val="5566B58F"/>
    <w:rsid w:val="557DBE52"/>
    <w:rsid w:val="55934BEA"/>
    <w:rsid w:val="55A1DFAC"/>
    <w:rsid w:val="56522F5D"/>
    <w:rsid w:val="56C77596"/>
    <w:rsid w:val="56DBB59F"/>
    <w:rsid w:val="56F8570D"/>
    <w:rsid w:val="57238E9E"/>
    <w:rsid w:val="5723976F"/>
    <w:rsid w:val="5725CC18"/>
    <w:rsid w:val="578BE01E"/>
    <w:rsid w:val="57B3FDC6"/>
    <w:rsid w:val="57CD8AFD"/>
    <w:rsid w:val="57FE50C5"/>
    <w:rsid w:val="5839AEED"/>
    <w:rsid w:val="588290E2"/>
    <w:rsid w:val="588CB011"/>
    <w:rsid w:val="58DB742F"/>
    <w:rsid w:val="594CB2DB"/>
    <w:rsid w:val="59B05168"/>
    <w:rsid w:val="59C70C43"/>
    <w:rsid w:val="5A13E9BD"/>
    <w:rsid w:val="5A30C739"/>
    <w:rsid w:val="5A59C1ED"/>
    <w:rsid w:val="5A64D748"/>
    <w:rsid w:val="5AA8717C"/>
    <w:rsid w:val="5AD35349"/>
    <w:rsid w:val="5B0B5AB0"/>
    <w:rsid w:val="5B3CCBAE"/>
    <w:rsid w:val="5C070B62"/>
    <w:rsid w:val="5C5EFA7E"/>
    <w:rsid w:val="5C7D9488"/>
    <w:rsid w:val="5C9BA6A0"/>
    <w:rsid w:val="5CC93837"/>
    <w:rsid w:val="5CCA0AAF"/>
    <w:rsid w:val="5CEA2B11"/>
    <w:rsid w:val="5CF980B9"/>
    <w:rsid w:val="5CF991EF"/>
    <w:rsid w:val="5D400FF3"/>
    <w:rsid w:val="5D479485"/>
    <w:rsid w:val="5DCDEBB7"/>
    <w:rsid w:val="5DF6F6FB"/>
    <w:rsid w:val="5EA8416F"/>
    <w:rsid w:val="5EC8C13D"/>
    <w:rsid w:val="5EDED2B8"/>
    <w:rsid w:val="5F0443C4"/>
    <w:rsid w:val="5F58CB5B"/>
    <w:rsid w:val="5FE9BA8A"/>
    <w:rsid w:val="6013B45F"/>
    <w:rsid w:val="6065C117"/>
    <w:rsid w:val="607B6352"/>
    <w:rsid w:val="60C71ACD"/>
    <w:rsid w:val="60CAAFB3"/>
    <w:rsid w:val="6112437E"/>
    <w:rsid w:val="6150EC1F"/>
    <w:rsid w:val="61667F74"/>
    <w:rsid w:val="61C11AB7"/>
    <w:rsid w:val="61EC7C95"/>
    <w:rsid w:val="6202917B"/>
    <w:rsid w:val="62108C3C"/>
    <w:rsid w:val="621B5D0E"/>
    <w:rsid w:val="623568F1"/>
    <w:rsid w:val="624E53FA"/>
    <w:rsid w:val="62B6E61C"/>
    <w:rsid w:val="62C7603F"/>
    <w:rsid w:val="63909A7C"/>
    <w:rsid w:val="639A08A4"/>
    <w:rsid w:val="63C0AEAC"/>
    <w:rsid w:val="63D41216"/>
    <w:rsid w:val="63D93E7B"/>
    <w:rsid w:val="6412FEBC"/>
    <w:rsid w:val="645B99DB"/>
    <w:rsid w:val="645E6B33"/>
    <w:rsid w:val="64648604"/>
    <w:rsid w:val="646E9368"/>
    <w:rsid w:val="64F3D663"/>
    <w:rsid w:val="6575D530"/>
    <w:rsid w:val="661ADFCF"/>
    <w:rsid w:val="6620C7E4"/>
    <w:rsid w:val="662C20AC"/>
    <w:rsid w:val="6647A95E"/>
    <w:rsid w:val="664A8F3E"/>
    <w:rsid w:val="665738E9"/>
    <w:rsid w:val="670BE23A"/>
    <w:rsid w:val="6754D61A"/>
    <w:rsid w:val="67805DE6"/>
    <w:rsid w:val="6788065F"/>
    <w:rsid w:val="67DD3B8C"/>
    <w:rsid w:val="67E1C134"/>
    <w:rsid w:val="68276CDD"/>
    <w:rsid w:val="684FAD6E"/>
    <w:rsid w:val="685E00E9"/>
    <w:rsid w:val="686E06FD"/>
    <w:rsid w:val="68A33EB4"/>
    <w:rsid w:val="68CEDCA8"/>
    <w:rsid w:val="68D517FC"/>
    <w:rsid w:val="69610006"/>
    <w:rsid w:val="69A60D81"/>
    <w:rsid w:val="69E96477"/>
    <w:rsid w:val="6A2A7265"/>
    <w:rsid w:val="6A4FCA96"/>
    <w:rsid w:val="6A820BC5"/>
    <w:rsid w:val="6AD5A6D2"/>
    <w:rsid w:val="6AE9F134"/>
    <w:rsid w:val="6AF4D876"/>
    <w:rsid w:val="6B06F641"/>
    <w:rsid w:val="6B67BA1E"/>
    <w:rsid w:val="6B6A1DDB"/>
    <w:rsid w:val="6B721C18"/>
    <w:rsid w:val="6BE08DFB"/>
    <w:rsid w:val="6BE5BD4D"/>
    <w:rsid w:val="6C1D005A"/>
    <w:rsid w:val="6C699F24"/>
    <w:rsid w:val="6C90224A"/>
    <w:rsid w:val="6C963AC6"/>
    <w:rsid w:val="6CB29606"/>
    <w:rsid w:val="6D18FA20"/>
    <w:rsid w:val="6D39ED8D"/>
    <w:rsid w:val="6D86DBC3"/>
    <w:rsid w:val="6D9269CF"/>
    <w:rsid w:val="6DC0F9BC"/>
    <w:rsid w:val="6DC71A61"/>
    <w:rsid w:val="6DD7028D"/>
    <w:rsid w:val="6DEBFF7B"/>
    <w:rsid w:val="6DFEB089"/>
    <w:rsid w:val="6E49D2FC"/>
    <w:rsid w:val="6E53067D"/>
    <w:rsid w:val="6E67BFD5"/>
    <w:rsid w:val="6E71F243"/>
    <w:rsid w:val="6E8400C7"/>
    <w:rsid w:val="6EEA83D2"/>
    <w:rsid w:val="6EED098F"/>
    <w:rsid w:val="6F3122BC"/>
    <w:rsid w:val="6F3BB962"/>
    <w:rsid w:val="6FAC6C51"/>
    <w:rsid w:val="6FBA3BFD"/>
    <w:rsid w:val="6FC2F8DE"/>
    <w:rsid w:val="6FD25B9A"/>
    <w:rsid w:val="70C896A1"/>
    <w:rsid w:val="7108CE45"/>
    <w:rsid w:val="7140B171"/>
    <w:rsid w:val="71532E99"/>
    <w:rsid w:val="71CEDA77"/>
    <w:rsid w:val="71D95915"/>
    <w:rsid w:val="723FEA72"/>
    <w:rsid w:val="730352C4"/>
    <w:rsid w:val="7396F0EC"/>
    <w:rsid w:val="73978BCE"/>
    <w:rsid w:val="73E78407"/>
    <w:rsid w:val="73F404E6"/>
    <w:rsid w:val="7468F2EC"/>
    <w:rsid w:val="746A04C8"/>
    <w:rsid w:val="74D5597B"/>
    <w:rsid w:val="754D4DCE"/>
    <w:rsid w:val="755FF8B7"/>
    <w:rsid w:val="75BB02E0"/>
    <w:rsid w:val="764DF247"/>
    <w:rsid w:val="76DEED74"/>
    <w:rsid w:val="77675DF0"/>
    <w:rsid w:val="77A17283"/>
    <w:rsid w:val="77AD1B02"/>
    <w:rsid w:val="77AED81A"/>
    <w:rsid w:val="77ED9059"/>
    <w:rsid w:val="7830F189"/>
    <w:rsid w:val="7842D4EC"/>
    <w:rsid w:val="785683AA"/>
    <w:rsid w:val="78B51042"/>
    <w:rsid w:val="7902D705"/>
    <w:rsid w:val="794053FF"/>
    <w:rsid w:val="79D7DC31"/>
    <w:rsid w:val="79F777A1"/>
    <w:rsid w:val="7A0980AF"/>
    <w:rsid w:val="7A2BB9BF"/>
    <w:rsid w:val="7A3854C4"/>
    <w:rsid w:val="7A4C1C8E"/>
    <w:rsid w:val="7A67C4E0"/>
    <w:rsid w:val="7A6E849D"/>
    <w:rsid w:val="7A777FC9"/>
    <w:rsid w:val="7A83D1AE"/>
    <w:rsid w:val="7AA9D772"/>
    <w:rsid w:val="7AAA9782"/>
    <w:rsid w:val="7B77DFBE"/>
    <w:rsid w:val="7B998E12"/>
    <w:rsid w:val="7BC24A42"/>
    <w:rsid w:val="7BE70119"/>
    <w:rsid w:val="7C54402E"/>
    <w:rsid w:val="7C874F2B"/>
    <w:rsid w:val="7CD0076C"/>
    <w:rsid w:val="7D06151D"/>
    <w:rsid w:val="7D2B7ACB"/>
    <w:rsid w:val="7D3AD643"/>
    <w:rsid w:val="7D695CAE"/>
    <w:rsid w:val="7D785E69"/>
    <w:rsid w:val="7DD433EF"/>
    <w:rsid w:val="7E05EBD7"/>
    <w:rsid w:val="7E078DBD"/>
    <w:rsid w:val="7E39089E"/>
    <w:rsid w:val="7ECB9B26"/>
    <w:rsid w:val="7EF3E346"/>
    <w:rsid w:val="7F0CB830"/>
    <w:rsid w:val="7F38EEA2"/>
    <w:rsid w:val="7FD8985F"/>
    <w:rsid w:val="7FEF73CE"/>
    <w:rsid w:val="7FF22E5A"/>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7698C"/>
  <w15:docId w15:val="{11763302-E3A4-46CC-B768-048174C2E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ne-NP"/>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19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6F5342"/>
    <w:pPr>
      <w:ind w:left="720"/>
      <w:contextualSpacing/>
    </w:pPr>
    <w:rPr>
      <w:szCs w:val="20"/>
    </w:rPr>
  </w:style>
  <w:style w:type="character" w:styleId="CommentReference">
    <w:name w:val="annotation reference"/>
    <w:basedOn w:val="DefaultParagraphFont"/>
    <w:uiPriority w:val="99"/>
    <w:semiHidden/>
    <w:unhideWhenUsed/>
    <w:rsid w:val="006F5342"/>
    <w:rPr>
      <w:sz w:val="16"/>
      <w:szCs w:val="16"/>
    </w:rPr>
  </w:style>
  <w:style w:type="paragraph" w:styleId="CommentText">
    <w:name w:val="annotation text"/>
    <w:basedOn w:val="Normal"/>
    <w:link w:val="CommentTextChar"/>
    <w:uiPriority w:val="99"/>
    <w:semiHidden/>
    <w:unhideWhenUsed/>
    <w:rsid w:val="006F5342"/>
    <w:pPr>
      <w:spacing w:line="240" w:lineRule="auto"/>
    </w:pPr>
    <w:rPr>
      <w:sz w:val="20"/>
      <w:szCs w:val="18"/>
    </w:rPr>
  </w:style>
  <w:style w:type="character" w:customStyle="1" w:styleId="CommentTextChar">
    <w:name w:val="Comment Text Char"/>
    <w:basedOn w:val="DefaultParagraphFont"/>
    <w:link w:val="CommentText"/>
    <w:uiPriority w:val="99"/>
    <w:semiHidden/>
    <w:rsid w:val="006F5342"/>
    <w:rPr>
      <w:sz w:val="20"/>
      <w:szCs w:val="18"/>
    </w:rPr>
  </w:style>
  <w:style w:type="paragraph" w:styleId="CommentSubject">
    <w:name w:val="annotation subject"/>
    <w:basedOn w:val="CommentText"/>
    <w:next w:val="CommentText"/>
    <w:link w:val="CommentSubjectChar"/>
    <w:uiPriority w:val="99"/>
    <w:semiHidden/>
    <w:unhideWhenUsed/>
    <w:rsid w:val="006F5342"/>
    <w:rPr>
      <w:b/>
      <w:bCs/>
    </w:rPr>
  </w:style>
  <w:style w:type="character" w:customStyle="1" w:styleId="CommentSubjectChar">
    <w:name w:val="Comment Subject Char"/>
    <w:basedOn w:val="CommentTextChar"/>
    <w:link w:val="CommentSubject"/>
    <w:uiPriority w:val="99"/>
    <w:semiHidden/>
    <w:rsid w:val="006F5342"/>
    <w:rPr>
      <w:b/>
      <w:bCs/>
      <w:sz w:val="20"/>
      <w:szCs w:val="18"/>
    </w:rPr>
  </w:style>
  <w:style w:type="paragraph" w:styleId="BalloonText">
    <w:name w:val="Balloon Text"/>
    <w:basedOn w:val="Normal"/>
    <w:link w:val="BalloonTextChar"/>
    <w:uiPriority w:val="99"/>
    <w:semiHidden/>
    <w:unhideWhenUsed/>
    <w:rsid w:val="006F5342"/>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6F5342"/>
    <w:rPr>
      <w:rFonts w:ascii="Tahoma" w:hAnsi="Tahoma" w:cs="Tahoma"/>
      <w:sz w:val="16"/>
      <w:szCs w:val="14"/>
    </w:rPr>
  </w:style>
  <w:style w:type="paragraph" w:styleId="Revision">
    <w:name w:val="Revision"/>
    <w:hidden/>
    <w:uiPriority w:val="99"/>
    <w:semiHidden/>
    <w:rsid w:val="009A48D8"/>
    <w:pPr>
      <w:spacing w:after="0" w:line="240" w:lineRule="auto"/>
    </w:pPr>
    <w:rPr>
      <w:szCs w:val="20"/>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390CC603"/>
    <w:rPr>
      <w:color w:val="0000FF"/>
      <w:u w:val="single"/>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947692"/>
    <w:rPr>
      <w:b/>
      <w:bCs/>
    </w:rPr>
  </w:style>
  <w:style w:type="character" w:styleId="UnresolvedMention">
    <w:name w:val="Unresolved Mention"/>
    <w:basedOn w:val="DefaultParagraphFont"/>
    <w:uiPriority w:val="99"/>
    <w:semiHidden/>
    <w:unhideWhenUsed/>
    <w:rsid w:val="00CA06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numbering" Target="numbering.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hyperlink" Target="https://hrp.libird.org/vendor-registration-form-83/84?new=1" TargetMode="Externa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microsoft.com/office/2020/10/relationships/intelligence" Target="intelligence2.xml"/><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TzuxhMn3KaYL00t+3EE+PATKHQ==">CgMxLjA4AHIhMTl6aVl3dUxjRU52TW84bFUzcVduT3pNY2J3M013ZnRu</go:docsCustomData>
</go:gDocsCustomXmlDataStorage>
</file>

<file path=customXml/itemProps1.xml><?xml version="1.0" encoding="utf-8"?>
<ds:datastoreItem xmlns:ds="http://schemas.openxmlformats.org/officeDocument/2006/customXml" ds:itemID="{28D861E2-8CBB-4E8E-951F-16BFB696CF1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3281</Words>
  <Characters>18708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Deepa</dc:creator>
  <cp:lastModifiedBy>Deepa Gurung (Procurement)</cp:lastModifiedBy>
  <cp:revision>6</cp:revision>
  <dcterms:created xsi:type="dcterms:W3CDTF">2026-10-27T12:15:00Z</dcterms:created>
  <dcterms:modified xsi:type="dcterms:W3CDTF">2026-10-28T06:32:00Z</dcterms:modified>
</cp:coreProperties>
</file>