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7CEB" w14:textId="1291339F" w:rsidR="00DF7C5F" w:rsidRPr="00FE1329" w:rsidRDefault="002C55E6" w:rsidP="00FE1329">
      <w:pPr>
        <w:spacing w:after="0"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Expression</w:t>
      </w:r>
      <w:r w:rsidR="00532687" w:rsidRPr="00FE1329">
        <w:rPr>
          <w:rFonts w:ascii="Times New Roman" w:hAnsi="Times New Roman" w:cs="Times New Roman"/>
          <w:b/>
          <w:bCs/>
          <w:sz w:val="24"/>
          <w:szCs w:val="24"/>
        </w:rPr>
        <w:t xml:space="preserve"> of Interest (EOI) </w:t>
      </w:r>
    </w:p>
    <w:p w14:paraId="7A8CBE8F" w14:textId="0C7FD36C" w:rsidR="00330902" w:rsidRDefault="00330902" w:rsidP="00330902">
      <w:pPr>
        <w:spacing w:after="0"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F</w:t>
      </w:r>
      <w:r w:rsidR="00331FBD" w:rsidRPr="00FE1329">
        <w:rPr>
          <w:rFonts w:ascii="Times New Roman" w:hAnsi="Times New Roman" w:cs="Times New Roman"/>
          <w:b/>
          <w:bCs/>
          <w:sz w:val="24"/>
          <w:szCs w:val="24"/>
        </w:rPr>
        <w:t>or</w:t>
      </w:r>
      <w:bookmarkStart w:id="0" w:name="_Hlk94173765"/>
    </w:p>
    <w:p w14:paraId="1185A86B" w14:textId="6B806AAE" w:rsidR="0097104F" w:rsidRPr="00FE1329" w:rsidRDefault="00330902" w:rsidP="0033090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Pollinator Policy Expert</w:t>
      </w:r>
      <w:r w:rsidR="0097104F" w:rsidRPr="00FE1329">
        <w:rPr>
          <w:rFonts w:ascii="Times New Roman" w:hAnsi="Times New Roman" w:cs="Times New Roman"/>
          <w:b/>
          <w:bCs/>
          <w:sz w:val="24"/>
          <w:szCs w:val="24"/>
        </w:rPr>
        <w:t xml:space="preserve"> </w:t>
      </w:r>
    </w:p>
    <w:p w14:paraId="5F2CD212" w14:textId="42AEAF71" w:rsidR="50C5453A" w:rsidRDefault="50C5453A" w:rsidP="00FE1329">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05"/>
        <w:gridCol w:w="7645"/>
      </w:tblGrid>
      <w:tr w:rsidR="00877894" w14:paraId="5C452EF3" w14:textId="77777777" w:rsidTr="00FB3C48">
        <w:tc>
          <w:tcPr>
            <w:tcW w:w="1705" w:type="dxa"/>
          </w:tcPr>
          <w:p w14:paraId="028626BA" w14:textId="0519902F" w:rsidR="00877894" w:rsidRDefault="00877894" w:rsidP="00FE1329">
            <w:pPr>
              <w:rPr>
                <w:rFonts w:ascii="Times New Roman" w:hAnsi="Times New Roman" w:cs="Times New Roman"/>
                <w:b/>
                <w:bCs/>
                <w:sz w:val="24"/>
                <w:szCs w:val="24"/>
              </w:rPr>
            </w:pPr>
            <w:r>
              <w:rPr>
                <w:rFonts w:ascii="Times New Roman" w:hAnsi="Times New Roman" w:cs="Times New Roman"/>
                <w:b/>
                <w:bCs/>
                <w:sz w:val="24"/>
                <w:szCs w:val="24"/>
              </w:rPr>
              <w:t>Title</w:t>
            </w:r>
          </w:p>
        </w:tc>
        <w:tc>
          <w:tcPr>
            <w:tcW w:w="7645" w:type="dxa"/>
          </w:tcPr>
          <w:p w14:paraId="6F885581" w14:textId="7D690AED" w:rsidR="00877894" w:rsidRPr="007C54E8" w:rsidRDefault="009312D3" w:rsidP="00FE1329">
            <w:pPr>
              <w:rPr>
                <w:rFonts w:ascii="Times New Roman" w:hAnsi="Times New Roman" w:cs="Times New Roman"/>
                <w:sz w:val="24"/>
                <w:szCs w:val="24"/>
              </w:rPr>
            </w:pPr>
            <w:r w:rsidRPr="007C54E8">
              <w:rPr>
                <w:rFonts w:ascii="Times New Roman" w:hAnsi="Times New Roman" w:cs="Times New Roman"/>
                <w:sz w:val="24"/>
                <w:szCs w:val="24"/>
              </w:rPr>
              <w:t>Consultancy Assignment: Engagement of Pollinator Policy Expert for the Nepal Pollination Project</w:t>
            </w:r>
          </w:p>
        </w:tc>
      </w:tr>
      <w:tr w:rsidR="00877894" w14:paraId="052D34FF" w14:textId="77777777" w:rsidTr="00FB3C48">
        <w:tc>
          <w:tcPr>
            <w:tcW w:w="1705" w:type="dxa"/>
          </w:tcPr>
          <w:p w14:paraId="6526FF36" w14:textId="72055706"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Issuance Date</w:t>
            </w:r>
          </w:p>
        </w:tc>
        <w:tc>
          <w:tcPr>
            <w:tcW w:w="7645" w:type="dxa"/>
          </w:tcPr>
          <w:p w14:paraId="241999C7" w14:textId="56862FB1" w:rsidR="00877894" w:rsidRPr="000E3CFF" w:rsidRDefault="000E3CFF" w:rsidP="00FE1329">
            <w:pPr>
              <w:rPr>
                <w:rFonts w:ascii="Times New Roman" w:hAnsi="Times New Roman" w:cs="Times New Roman"/>
                <w:sz w:val="24"/>
                <w:szCs w:val="24"/>
              </w:rPr>
            </w:pPr>
            <w:r w:rsidRPr="000E3CFF">
              <w:rPr>
                <w:rFonts w:ascii="Times New Roman" w:hAnsi="Times New Roman" w:cs="Times New Roman"/>
                <w:sz w:val="24"/>
                <w:szCs w:val="24"/>
              </w:rPr>
              <w:t>2</w:t>
            </w:r>
            <w:r w:rsidR="00291809" w:rsidRPr="000E3CFF">
              <w:rPr>
                <w:rFonts w:ascii="Times New Roman" w:hAnsi="Times New Roman" w:cs="Times New Roman"/>
                <w:sz w:val="24"/>
                <w:szCs w:val="24"/>
              </w:rPr>
              <w:t xml:space="preserve"> June 2026</w:t>
            </w:r>
          </w:p>
        </w:tc>
      </w:tr>
      <w:tr w:rsidR="00877894" w14:paraId="7BAD506A" w14:textId="77777777" w:rsidTr="00FB3C48">
        <w:tc>
          <w:tcPr>
            <w:tcW w:w="1705" w:type="dxa"/>
          </w:tcPr>
          <w:p w14:paraId="3256DBFA" w14:textId="56276C65"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Submission Deadline</w:t>
            </w:r>
          </w:p>
        </w:tc>
        <w:tc>
          <w:tcPr>
            <w:tcW w:w="7645" w:type="dxa"/>
          </w:tcPr>
          <w:p w14:paraId="4941C848" w14:textId="64460B56" w:rsidR="00877894" w:rsidRPr="000E3CFF" w:rsidRDefault="001C01ED" w:rsidP="00FE1329">
            <w:pPr>
              <w:rPr>
                <w:rFonts w:ascii="Times New Roman" w:hAnsi="Times New Roman" w:cs="Times New Roman"/>
                <w:sz w:val="24"/>
                <w:szCs w:val="24"/>
              </w:rPr>
            </w:pPr>
            <w:r w:rsidRPr="000E3CFF">
              <w:rPr>
                <w:rFonts w:ascii="Times New Roman" w:hAnsi="Times New Roman" w:cs="Times New Roman"/>
                <w:sz w:val="24"/>
                <w:szCs w:val="24"/>
              </w:rPr>
              <w:t>1</w:t>
            </w:r>
            <w:r w:rsidR="000E3CFF" w:rsidRPr="000E3CFF">
              <w:rPr>
                <w:rFonts w:ascii="Times New Roman" w:hAnsi="Times New Roman" w:cs="Times New Roman"/>
                <w:sz w:val="24"/>
                <w:szCs w:val="24"/>
              </w:rPr>
              <w:t>1</w:t>
            </w:r>
            <w:r w:rsidR="00291809" w:rsidRPr="000E3CFF">
              <w:rPr>
                <w:rFonts w:ascii="Times New Roman" w:hAnsi="Times New Roman" w:cs="Times New Roman"/>
                <w:sz w:val="24"/>
                <w:szCs w:val="24"/>
              </w:rPr>
              <w:t xml:space="preserve"> June 2026</w:t>
            </w:r>
          </w:p>
        </w:tc>
      </w:tr>
      <w:tr w:rsidR="00877894" w14:paraId="7DB54B69" w14:textId="77777777" w:rsidTr="00FB3C48">
        <w:tc>
          <w:tcPr>
            <w:tcW w:w="1705" w:type="dxa"/>
          </w:tcPr>
          <w:p w14:paraId="42F2DFAE" w14:textId="23EBBB31"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 xml:space="preserve">Issued by </w:t>
            </w:r>
          </w:p>
        </w:tc>
        <w:tc>
          <w:tcPr>
            <w:tcW w:w="7645" w:type="dxa"/>
          </w:tcPr>
          <w:p w14:paraId="7A7BE2B6" w14:textId="6D407A3F" w:rsidR="00877894" w:rsidRPr="00FB3C48" w:rsidRDefault="00FB3C48" w:rsidP="00FE1329">
            <w:pPr>
              <w:rPr>
                <w:rFonts w:ascii="Times New Roman" w:hAnsi="Times New Roman" w:cs="Times New Roman"/>
                <w:sz w:val="24"/>
                <w:szCs w:val="24"/>
              </w:rPr>
            </w:pPr>
            <w:r>
              <w:rPr>
                <w:rFonts w:ascii="Times New Roman" w:hAnsi="Times New Roman" w:cs="Times New Roman"/>
                <w:sz w:val="24"/>
                <w:szCs w:val="24"/>
              </w:rPr>
              <w:t>Local Initiatives for Biodiversity, Research &amp; Development (LI-BIRD)</w:t>
            </w:r>
          </w:p>
        </w:tc>
      </w:tr>
    </w:tbl>
    <w:p w14:paraId="7BD31D28" w14:textId="77777777" w:rsidR="00877894" w:rsidRPr="00FE1329" w:rsidRDefault="00877894" w:rsidP="00FE1329">
      <w:pPr>
        <w:spacing w:after="0"/>
        <w:rPr>
          <w:rFonts w:ascii="Times New Roman" w:hAnsi="Times New Roman" w:cs="Times New Roman"/>
          <w:b/>
          <w:bCs/>
          <w:sz w:val="24"/>
          <w:szCs w:val="24"/>
        </w:rPr>
      </w:pPr>
    </w:p>
    <w:p w14:paraId="564EB5F7" w14:textId="682B7569" w:rsidR="006909A6" w:rsidRPr="00FE1329" w:rsidRDefault="006909A6" w:rsidP="00FE1329">
      <w:pPr>
        <w:pStyle w:val="ListParagraph"/>
        <w:numPr>
          <w:ilvl w:val="0"/>
          <w:numId w:val="2"/>
        </w:numPr>
        <w:spacing w:after="0" w:line="276" w:lineRule="auto"/>
        <w:ind w:left="360"/>
        <w:jc w:val="both"/>
        <w:rPr>
          <w:rFonts w:ascii="Times New Roman" w:hAnsi="Times New Roman" w:cs="Times New Roman"/>
          <w:b/>
          <w:sz w:val="24"/>
          <w:szCs w:val="24"/>
        </w:rPr>
      </w:pPr>
      <w:r w:rsidRPr="00FE1329">
        <w:rPr>
          <w:rFonts w:ascii="Times New Roman" w:hAnsi="Times New Roman" w:cs="Times New Roman"/>
          <w:b/>
          <w:sz w:val="24"/>
          <w:szCs w:val="24"/>
        </w:rPr>
        <w:t>Description of Project</w:t>
      </w:r>
    </w:p>
    <w:p w14:paraId="1FBEE41A" w14:textId="77777777" w:rsidR="00266A07" w:rsidRDefault="00266A07" w:rsidP="00FE1329">
      <w:pPr>
        <w:pStyle w:val="PlainText"/>
        <w:jc w:val="both"/>
        <w:rPr>
          <w:rFonts w:ascii="Times New Roman" w:hAnsi="Times New Roman" w:cs="Times New Roman"/>
          <w:sz w:val="24"/>
          <w:szCs w:val="24"/>
          <w:lang w:val="en-GB"/>
        </w:rPr>
      </w:pPr>
      <w:r w:rsidRPr="00FE1329">
        <w:rPr>
          <w:rFonts w:ascii="Times New Roman" w:hAnsi="Times New Roman" w:cs="Times New Roman"/>
          <w:sz w:val="24"/>
          <w:szCs w:val="24"/>
          <w:lang w:val="en-GB"/>
        </w:rPr>
        <w:t>Local Initiatives for Biodiversity, Research and Development (LI-BIRD) is a non-profit, non-governmental organization established in October 1995 with its Head Office in Pokhara and Programme Coordination Office in Lalitpur. LI-BIRD is committed to capitalizing on local resources, innovations and institutions for the sustainable management of natural resources and building resilience to climate change for improving the livelihoods of target beneficiaries, which includes smallholder farmers, particularly women in Nepal.</w:t>
      </w:r>
      <w:bookmarkStart w:id="1" w:name="_Hlk94135851"/>
    </w:p>
    <w:p w14:paraId="1367F739" w14:textId="77777777" w:rsidR="00C47002" w:rsidRDefault="00C47002" w:rsidP="00FE1329">
      <w:pPr>
        <w:pStyle w:val="PlainText"/>
        <w:jc w:val="both"/>
        <w:rPr>
          <w:rFonts w:ascii="Times New Roman" w:hAnsi="Times New Roman" w:cs="Times New Roman"/>
          <w:sz w:val="24"/>
          <w:szCs w:val="24"/>
          <w:lang w:val="en-GB"/>
        </w:rPr>
      </w:pPr>
    </w:p>
    <w:p w14:paraId="337E1449" w14:textId="77777777" w:rsidR="00C47002" w:rsidRDefault="00C47002" w:rsidP="00C47002">
      <w:pPr>
        <w:pStyle w:val="PlainText"/>
        <w:jc w:val="both"/>
        <w:rPr>
          <w:rFonts w:ascii="Times New Roman" w:hAnsi="Times New Roman" w:cs="Times New Roman"/>
          <w:sz w:val="24"/>
          <w:szCs w:val="24"/>
          <w:lang w:val="en-GB"/>
        </w:rPr>
      </w:pPr>
      <w:r w:rsidRPr="00C47002">
        <w:rPr>
          <w:rFonts w:ascii="Times New Roman" w:hAnsi="Times New Roman" w:cs="Times New Roman"/>
          <w:sz w:val="24"/>
          <w:szCs w:val="24"/>
          <w:lang w:val="en-GB"/>
        </w:rPr>
        <w:t xml:space="preserve">LI-BIRD has been a pioneer organization in strengthening participatory methodologies for research and development in agriculture, climate change adaptation, biodiversity conservation and sustainable natural resource management with a focus on environmental, gender and social safeguards. LI-BIRD works through three interlinked strategic programmes for the period 2024-2030: </w:t>
      </w:r>
      <w:proofErr w:type="spellStart"/>
      <w:r w:rsidRPr="00C47002">
        <w:rPr>
          <w:rFonts w:ascii="Times New Roman" w:hAnsi="Times New Roman" w:cs="Times New Roman"/>
          <w:sz w:val="24"/>
          <w:szCs w:val="24"/>
          <w:lang w:val="en-GB"/>
        </w:rPr>
        <w:t>i</w:t>
      </w:r>
      <w:proofErr w:type="spellEnd"/>
      <w:r w:rsidRPr="00C47002">
        <w:rPr>
          <w:rFonts w:ascii="Times New Roman" w:hAnsi="Times New Roman" w:cs="Times New Roman"/>
          <w:sz w:val="24"/>
          <w:szCs w:val="24"/>
          <w:lang w:val="en-GB"/>
        </w:rPr>
        <w:t xml:space="preserve">) Food and Nutrition Security ii) Biodiversity and Ecosystem Health, and iii) Climate Action. </w:t>
      </w:r>
    </w:p>
    <w:p w14:paraId="5AF1FDF7" w14:textId="77777777" w:rsidR="001C01ED" w:rsidRPr="00C47002" w:rsidRDefault="001C01ED" w:rsidP="00C47002">
      <w:pPr>
        <w:pStyle w:val="PlainText"/>
        <w:jc w:val="both"/>
        <w:rPr>
          <w:rFonts w:ascii="Times New Roman" w:hAnsi="Times New Roman" w:cs="Times New Roman"/>
          <w:sz w:val="24"/>
          <w:szCs w:val="24"/>
          <w:lang w:val="en-GB"/>
        </w:rPr>
      </w:pPr>
    </w:p>
    <w:p w14:paraId="653B421B" w14:textId="254A6246" w:rsidR="00C47002" w:rsidRDefault="00C47002" w:rsidP="00C47002">
      <w:pPr>
        <w:pStyle w:val="PlainText"/>
        <w:jc w:val="both"/>
        <w:rPr>
          <w:rFonts w:ascii="Times New Roman" w:hAnsi="Times New Roman" w:cs="Times New Roman"/>
          <w:sz w:val="24"/>
          <w:szCs w:val="24"/>
          <w:lang w:val="en-GB"/>
        </w:rPr>
      </w:pPr>
      <w:r w:rsidRPr="00C47002">
        <w:rPr>
          <w:rFonts w:ascii="Times New Roman" w:hAnsi="Times New Roman" w:cs="Times New Roman"/>
          <w:sz w:val="24"/>
          <w:szCs w:val="24"/>
          <w:lang w:val="en-GB"/>
        </w:rPr>
        <w:t>The Nepal Pollination Project (NPP), officially titled “Upscaling Pollination to Enhance Biodiversity and Human Welfare in for Biodiversity, Research and Development (LI-BIRD), HERD International, the Agriculture and Forestry University (AFU), and Tribhuvan University (TU), started in October 2025. The initiative has been carried out in selected areas of Karnali, Gandaki, and Lumbini Provinces, working closely with the Department of Agriculture, the Provincial Ministries of Land Management, Agriculture and Cooperatives (</w:t>
      </w:r>
      <w:proofErr w:type="spellStart"/>
      <w:r w:rsidRPr="00C47002">
        <w:rPr>
          <w:rFonts w:ascii="Times New Roman" w:hAnsi="Times New Roman" w:cs="Times New Roman"/>
          <w:sz w:val="24"/>
          <w:szCs w:val="24"/>
          <w:lang w:val="en-GB"/>
        </w:rPr>
        <w:t>MoLMAC</w:t>
      </w:r>
      <w:proofErr w:type="spellEnd"/>
      <w:r w:rsidRPr="00C47002">
        <w:rPr>
          <w:rFonts w:ascii="Times New Roman" w:hAnsi="Times New Roman" w:cs="Times New Roman"/>
          <w:sz w:val="24"/>
          <w:szCs w:val="24"/>
          <w:lang w:val="en-GB"/>
        </w:rPr>
        <w:t xml:space="preserve">), the Federation of Nepalese Beekeepers (FNBK), and ICIMOD. Additionally, some of the policy and knowledge sharing related activities will be implemented at national level. </w:t>
      </w:r>
    </w:p>
    <w:p w14:paraId="051472AE" w14:textId="77777777" w:rsidR="00C47002" w:rsidRPr="00C47002" w:rsidRDefault="00C47002" w:rsidP="00C47002">
      <w:pPr>
        <w:pStyle w:val="PlainText"/>
        <w:jc w:val="both"/>
        <w:rPr>
          <w:rFonts w:ascii="Times New Roman" w:hAnsi="Times New Roman" w:cs="Times New Roman"/>
          <w:sz w:val="24"/>
          <w:szCs w:val="24"/>
          <w:lang w:val="en-GB"/>
        </w:rPr>
      </w:pPr>
    </w:p>
    <w:p w14:paraId="2D63FA8C" w14:textId="77777777" w:rsidR="00C47002" w:rsidRPr="00C47002" w:rsidRDefault="00C47002" w:rsidP="00C47002">
      <w:pPr>
        <w:pStyle w:val="PlainText"/>
        <w:jc w:val="both"/>
        <w:rPr>
          <w:rFonts w:ascii="Times New Roman" w:hAnsi="Times New Roman" w:cs="Times New Roman"/>
          <w:sz w:val="24"/>
          <w:szCs w:val="24"/>
          <w:lang w:val="en-GB"/>
        </w:rPr>
      </w:pPr>
      <w:r w:rsidRPr="00C47002">
        <w:rPr>
          <w:rFonts w:ascii="Times New Roman" w:hAnsi="Times New Roman" w:cs="Times New Roman"/>
          <w:sz w:val="24"/>
          <w:szCs w:val="24"/>
          <w:lang w:val="en-GB"/>
        </w:rPr>
        <w:t xml:space="preserve">The project aims to improve the conservation and management of pollinators across the Himalayas, ultimately contributing to healthier communities, stronger economies, and more resilient ecosystems. It seeks to drive a national level shift in pollinator awareness, management, research, and conservation policy, leading to enhanced pollinator biodiversity, increased crop yields, and improved livelihoods. To achieve this, the project will implement sustainable beekeeping initiatives that support, connect, and scale up beekeeping activities across Nepal, creating greater economic opportunities for marginalized farmers, women, and youth. It will also support the development of a National Pollinator Strategy to strengthen legislative protection and build pollination management capacity across all tiers of government. Additionally, the project will establish a Himalayan Pollinator Network to facilitate knowledge sharing, promote </w:t>
      </w:r>
      <w:r w:rsidRPr="00C47002">
        <w:rPr>
          <w:rFonts w:ascii="Times New Roman" w:hAnsi="Times New Roman" w:cs="Times New Roman"/>
          <w:sz w:val="24"/>
          <w:szCs w:val="24"/>
          <w:lang w:val="en-GB"/>
        </w:rPr>
        <w:lastRenderedPageBreak/>
        <w:t>collaboration, and build a regional community of expertise in the sector of sustainable pollinator conservation and management.</w:t>
      </w:r>
    </w:p>
    <w:p w14:paraId="36F613C7" w14:textId="77777777" w:rsidR="001C01ED" w:rsidRDefault="001C01ED" w:rsidP="001C01ED">
      <w:pPr>
        <w:spacing w:after="0"/>
        <w:jc w:val="both"/>
        <w:rPr>
          <w:rFonts w:ascii="Times New Roman" w:eastAsia="Times New Roman" w:hAnsi="Times New Roman" w:cs="Times New Roman"/>
          <w:sz w:val="24"/>
          <w:szCs w:val="24"/>
          <w:lang w:val="en-GB" w:eastAsia="da-DK"/>
        </w:rPr>
      </w:pPr>
    </w:p>
    <w:p w14:paraId="74F532F4" w14:textId="10A8CE11" w:rsidR="00C47002" w:rsidRPr="00C47002" w:rsidRDefault="00C47002" w:rsidP="001C01ED">
      <w:pPr>
        <w:spacing w:after="0"/>
        <w:jc w:val="both"/>
        <w:rPr>
          <w:rFonts w:ascii="Times New Roman" w:eastAsia="Times New Roman" w:hAnsi="Times New Roman" w:cs="Times New Roman"/>
          <w:sz w:val="24"/>
          <w:szCs w:val="24"/>
          <w:lang w:val="en-GB" w:eastAsia="da-DK"/>
        </w:rPr>
      </w:pPr>
      <w:r w:rsidRPr="00C47002">
        <w:rPr>
          <w:rFonts w:ascii="Times New Roman" w:eastAsia="Times New Roman" w:hAnsi="Times New Roman" w:cs="Times New Roman"/>
          <w:sz w:val="24"/>
          <w:szCs w:val="24"/>
          <w:lang w:val="en-GB" w:eastAsia="da-DK"/>
        </w:rPr>
        <w:t>A national level guiding framework seems essential given the present context of pollinator declines and pollination management to ensure existing learnings, research and data can be translated into actionable guidance for government decision-makers, agriculture planners, and development partners.</w:t>
      </w:r>
    </w:p>
    <w:bookmarkEnd w:id="1"/>
    <w:p w14:paraId="3875C595" w14:textId="77777777" w:rsidR="00FB3C48" w:rsidRPr="003859E5" w:rsidRDefault="00FB3C48" w:rsidP="00FE1329">
      <w:pPr>
        <w:spacing w:after="0" w:line="276" w:lineRule="auto"/>
        <w:jc w:val="both"/>
        <w:rPr>
          <w:rFonts w:ascii="Times New Roman" w:eastAsia="Calibri" w:hAnsi="Times New Roman" w:cs="Times New Roman"/>
          <w:sz w:val="24"/>
          <w:szCs w:val="24"/>
          <w:highlight w:val="yellow"/>
        </w:rPr>
      </w:pPr>
    </w:p>
    <w:p w14:paraId="043807CB" w14:textId="1FF8A0B2" w:rsidR="005333E8" w:rsidRPr="00FE1329" w:rsidRDefault="005333E8" w:rsidP="00FE1329">
      <w:pPr>
        <w:pStyle w:val="ListParagraph"/>
        <w:numPr>
          <w:ilvl w:val="0"/>
          <w:numId w:val="2"/>
        </w:numPr>
        <w:spacing w:after="0" w:line="276" w:lineRule="auto"/>
        <w:ind w:left="360"/>
        <w:jc w:val="both"/>
        <w:rPr>
          <w:rFonts w:ascii="Times New Roman" w:hAnsi="Times New Roman" w:cs="Times New Roman"/>
          <w:b/>
          <w:sz w:val="24"/>
          <w:szCs w:val="24"/>
        </w:rPr>
      </w:pPr>
      <w:r w:rsidRPr="00FE1329">
        <w:rPr>
          <w:rFonts w:ascii="Times New Roman" w:hAnsi="Times New Roman" w:cs="Times New Roman"/>
          <w:b/>
          <w:sz w:val="24"/>
          <w:szCs w:val="24"/>
        </w:rPr>
        <w:t>Documents Required</w:t>
      </w:r>
    </w:p>
    <w:tbl>
      <w:tblPr>
        <w:tblStyle w:val="TableGrid"/>
        <w:tblW w:w="0" w:type="auto"/>
        <w:tblLook w:val="04A0" w:firstRow="1" w:lastRow="0" w:firstColumn="1" w:lastColumn="0" w:noHBand="0" w:noVBand="1"/>
      </w:tblPr>
      <w:tblGrid>
        <w:gridCol w:w="643"/>
        <w:gridCol w:w="2721"/>
        <w:gridCol w:w="1083"/>
        <w:gridCol w:w="4903"/>
      </w:tblGrid>
      <w:tr w:rsidR="00974C72" w:rsidRPr="00FE1329" w14:paraId="7F060CD0" w14:textId="77777777" w:rsidTr="0098149A">
        <w:trPr>
          <w:trHeight w:val="342"/>
        </w:trPr>
        <w:tc>
          <w:tcPr>
            <w:tcW w:w="643" w:type="dxa"/>
          </w:tcPr>
          <w:p w14:paraId="748F96AA"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2721" w:type="dxa"/>
          </w:tcPr>
          <w:p w14:paraId="4393E022"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Documents</w:t>
            </w:r>
          </w:p>
        </w:tc>
        <w:tc>
          <w:tcPr>
            <w:tcW w:w="1083" w:type="dxa"/>
          </w:tcPr>
          <w:p w14:paraId="1B0A533E"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Formats</w:t>
            </w:r>
          </w:p>
        </w:tc>
        <w:tc>
          <w:tcPr>
            <w:tcW w:w="4903" w:type="dxa"/>
          </w:tcPr>
          <w:p w14:paraId="762831A9"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Remarks</w:t>
            </w:r>
          </w:p>
        </w:tc>
      </w:tr>
      <w:tr w:rsidR="0098149A" w:rsidRPr="00FE1329" w14:paraId="21317292" w14:textId="77777777" w:rsidTr="0098149A">
        <w:trPr>
          <w:trHeight w:val="342"/>
        </w:trPr>
        <w:tc>
          <w:tcPr>
            <w:tcW w:w="643" w:type="dxa"/>
          </w:tcPr>
          <w:p w14:paraId="46352FCF" w14:textId="038E1E63"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721" w:type="dxa"/>
          </w:tcPr>
          <w:p w14:paraId="0177F869" w14:textId="3C4C0AD0" w:rsidR="0098149A" w:rsidRPr="0098149A" w:rsidRDefault="0098149A" w:rsidP="00FE1329">
            <w:pPr>
              <w:spacing w:line="276" w:lineRule="auto"/>
              <w:jc w:val="both"/>
              <w:rPr>
                <w:rFonts w:ascii="Times New Roman" w:hAnsi="Times New Roman" w:cs="Times New Roman"/>
                <w:sz w:val="24"/>
                <w:szCs w:val="24"/>
              </w:rPr>
            </w:pPr>
            <w:r w:rsidRPr="0098149A">
              <w:rPr>
                <w:rFonts w:ascii="Times New Roman" w:hAnsi="Times New Roman" w:cs="Times New Roman"/>
                <w:sz w:val="24"/>
                <w:szCs w:val="24"/>
              </w:rPr>
              <w:t>Letter of Application</w:t>
            </w:r>
          </w:p>
        </w:tc>
        <w:tc>
          <w:tcPr>
            <w:tcW w:w="1083" w:type="dxa"/>
          </w:tcPr>
          <w:p w14:paraId="7281904F" w14:textId="368E6662" w:rsidR="0098149A" w:rsidRPr="0098149A" w:rsidRDefault="0098149A" w:rsidP="00FE1329">
            <w:pPr>
              <w:spacing w:line="276" w:lineRule="auto"/>
              <w:jc w:val="both"/>
              <w:rPr>
                <w:rFonts w:ascii="Times New Roman" w:hAnsi="Times New Roman" w:cs="Times New Roman"/>
                <w:sz w:val="24"/>
                <w:szCs w:val="24"/>
              </w:rPr>
            </w:pPr>
            <w:r w:rsidRPr="0098149A">
              <w:rPr>
                <w:rFonts w:ascii="Times New Roman" w:hAnsi="Times New Roman" w:cs="Times New Roman"/>
                <w:sz w:val="24"/>
                <w:szCs w:val="24"/>
              </w:rPr>
              <w:t>Form A</w:t>
            </w:r>
          </w:p>
        </w:tc>
        <w:tc>
          <w:tcPr>
            <w:tcW w:w="4903" w:type="dxa"/>
          </w:tcPr>
          <w:p w14:paraId="6F8A216E" w14:textId="77777777" w:rsidR="0098149A" w:rsidRPr="0098149A" w:rsidRDefault="0098149A" w:rsidP="00FE1329">
            <w:pPr>
              <w:spacing w:line="276" w:lineRule="auto"/>
              <w:jc w:val="both"/>
              <w:rPr>
                <w:rFonts w:ascii="Times New Roman" w:hAnsi="Times New Roman" w:cs="Times New Roman"/>
                <w:sz w:val="24"/>
                <w:szCs w:val="24"/>
              </w:rPr>
            </w:pPr>
          </w:p>
        </w:tc>
      </w:tr>
      <w:tr w:rsidR="0098149A" w:rsidRPr="00FE1329" w14:paraId="1F5DB8F7" w14:textId="77777777" w:rsidTr="0098149A">
        <w:trPr>
          <w:trHeight w:val="342"/>
        </w:trPr>
        <w:tc>
          <w:tcPr>
            <w:tcW w:w="643" w:type="dxa"/>
          </w:tcPr>
          <w:p w14:paraId="788B3AD9" w14:textId="7E305E5A"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721" w:type="dxa"/>
          </w:tcPr>
          <w:p w14:paraId="105D9431" w14:textId="0F3F7A34"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Applicant’s Information </w:t>
            </w:r>
          </w:p>
        </w:tc>
        <w:tc>
          <w:tcPr>
            <w:tcW w:w="1083" w:type="dxa"/>
          </w:tcPr>
          <w:p w14:paraId="710ACAEE" w14:textId="2EB4C0EB"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Form B</w:t>
            </w:r>
          </w:p>
        </w:tc>
        <w:tc>
          <w:tcPr>
            <w:tcW w:w="4903" w:type="dxa"/>
          </w:tcPr>
          <w:p w14:paraId="4617EFF7" w14:textId="77777777" w:rsidR="0098149A" w:rsidRPr="0098149A" w:rsidRDefault="0098149A" w:rsidP="00FE1329">
            <w:pPr>
              <w:spacing w:line="276" w:lineRule="auto"/>
              <w:jc w:val="both"/>
              <w:rPr>
                <w:rFonts w:ascii="Times New Roman" w:hAnsi="Times New Roman" w:cs="Times New Roman"/>
                <w:sz w:val="24"/>
                <w:szCs w:val="24"/>
              </w:rPr>
            </w:pPr>
          </w:p>
        </w:tc>
      </w:tr>
      <w:tr w:rsidR="00974C72" w:rsidRPr="00FE1329" w14:paraId="576EA6EB" w14:textId="77777777" w:rsidTr="0098149A">
        <w:trPr>
          <w:trHeight w:val="638"/>
        </w:trPr>
        <w:tc>
          <w:tcPr>
            <w:tcW w:w="643" w:type="dxa"/>
          </w:tcPr>
          <w:p w14:paraId="26268179" w14:textId="5A610251" w:rsidR="005333E8" w:rsidRPr="00FE1329"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721" w:type="dxa"/>
          </w:tcPr>
          <w:p w14:paraId="2E41C6D1" w14:textId="77777777"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Technical Proposal</w:t>
            </w:r>
          </w:p>
        </w:tc>
        <w:tc>
          <w:tcPr>
            <w:tcW w:w="1083" w:type="dxa"/>
          </w:tcPr>
          <w:p w14:paraId="2C74FAD2" w14:textId="7B209D4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98149A">
              <w:rPr>
                <w:rFonts w:ascii="Times New Roman" w:hAnsi="Times New Roman" w:cs="Times New Roman"/>
                <w:sz w:val="24"/>
                <w:szCs w:val="24"/>
              </w:rPr>
              <w:t>C</w:t>
            </w:r>
          </w:p>
        </w:tc>
        <w:tc>
          <w:tcPr>
            <w:tcW w:w="4903" w:type="dxa"/>
          </w:tcPr>
          <w:p w14:paraId="1EC71B4A"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sz w:val="24"/>
                <w:szCs w:val="24"/>
              </w:rPr>
              <w:t>Max of 10 pages, Calibri Font with Font size 11, Margin: 0.5", Line Spacing: Single</w:t>
            </w:r>
          </w:p>
        </w:tc>
      </w:tr>
      <w:tr w:rsidR="00974C72" w:rsidRPr="003859E5" w14:paraId="5034CD3E" w14:textId="77777777" w:rsidTr="0098149A">
        <w:trPr>
          <w:trHeight w:val="1028"/>
        </w:trPr>
        <w:tc>
          <w:tcPr>
            <w:tcW w:w="643" w:type="dxa"/>
          </w:tcPr>
          <w:p w14:paraId="4B0678AF" w14:textId="3D5D265B" w:rsidR="005333E8" w:rsidRPr="009B52E0" w:rsidRDefault="0098149A"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D</w:t>
            </w:r>
          </w:p>
        </w:tc>
        <w:tc>
          <w:tcPr>
            <w:tcW w:w="2721" w:type="dxa"/>
          </w:tcPr>
          <w:p w14:paraId="5250C051" w14:textId="77777777" w:rsidR="005333E8" w:rsidRPr="009B52E0" w:rsidRDefault="005333E8"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Financial Proposal</w:t>
            </w:r>
          </w:p>
        </w:tc>
        <w:tc>
          <w:tcPr>
            <w:tcW w:w="1083" w:type="dxa"/>
          </w:tcPr>
          <w:p w14:paraId="7EEECF18" w14:textId="4BC996C8" w:rsidR="005333E8" w:rsidRPr="00D526F5" w:rsidRDefault="005333E8" w:rsidP="00FE1329">
            <w:pPr>
              <w:spacing w:line="276" w:lineRule="auto"/>
              <w:jc w:val="both"/>
              <w:rPr>
                <w:rFonts w:ascii="Times New Roman" w:hAnsi="Times New Roman" w:cs="Times New Roman"/>
                <w:color w:val="000000" w:themeColor="text1"/>
                <w:sz w:val="24"/>
                <w:szCs w:val="24"/>
              </w:rPr>
            </w:pPr>
            <w:r w:rsidRPr="00D526F5">
              <w:rPr>
                <w:rFonts w:ascii="Times New Roman" w:hAnsi="Times New Roman" w:cs="Times New Roman"/>
                <w:color w:val="000000" w:themeColor="text1"/>
                <w:sz w:val="24"/>
                <w:szCs w:val="24"/>
              </w:rPr>
              <w:t xml:space="preserve">Form </w:t>
            </w:r>
            <w:r w:rsidR="0098149A" w:rsidRPr="00D526F5">
              <w:rPr>
                <w:rFonts w:ascii="Times New Roman" w:hAnsi="Times New Roman" w:cs="Times New Roman"/>
                <w:color w:val="000000" w:themeColor="text1"/>
                <w:sz w:val="24"/>
                <w:szCs w:val="24"/>
              </w:rPr>
              <w:t>D</w:t>
            </w:r>
          </w:p>
        </w:tc>
        <w:tc>
          <w:tcPr>
            <w:tcW w:w="4903" w:type="dxa"/>
          </w:tcPr>
          <w:p w14:paraId="62839326" w14:textId="40A2BFFB" w:rsidR="005333E8" w:rsidRPr="009B52E0" w:rsidRDefault="005333E8"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 xml:space="preserve">The financial proposal shall include all the </w:t>
            </w:r>
            <w:r w:rsidR="00712703" w:rsidRPr="009B52E0">
              <w:rPr>
                <w:rFonts w:ascii="Times New Roman" w:hAnsi="Times New Roman" w:cs="Times New Roman"/>
                <w:color w:val="000000" w:themeColor="text1"/>
                <w:sz w:val="24"/>
                <w:szCs w:val="24"/>
              </w:rPr>
              <w:t>costs</w:t>
            </w:r>
            <w:r w:rsidR="009D3853" w:rsidRPr="009B52E0">
              <w:rPr>
                <w:rFonts w:ascii="Times New Roman" w:hAnsi="Times New Roman" w:cs="Times New Roman"/>
                <w:color w:val="000000" w:themeColor="text1"/>
                <w:sz w:val="24"/>
                <w:szCs w:val="24"/>
              </w:rPr>
              <w:t xml:space="preserve"> </w:t>
            </w:r>
            <w:r w:rsidRPr="009B52E0">
              <w:rPr>
                <w:rFonts w:ascii="Times New Roman" w:hAnsi="Times New Roman" w:cs="Times New Roman"/>
                <w:color w:val="000000" w:themeColor="text1"/>
                <w:sz w:val="24"/>
                <w:szCs w:val="24"/>
              </w:rPr>
              <w:t>including</w:t>
            </w:r>
            <w:r w:rsidR="009D3853" w:rsidRPr="009B52E0">
              <w:rPr>
                <w:rFonts w:ascii="Times New Roman" w:hAnsi="Times New Roman" w:cs="Times New Roman"/>
                <w:color w:val="000000" w:themeColor="text1"/>
                <w:sz w:val="24"/>
                <w:szCs w:val="24"/>
              </w:rPr>
              <w:t xml:space="preserve"> </w:t>
            </w:r>
            <w:r w:rsidRPr="009B52E0">
              <w:rPr>
                <w:rFonts w:ascii="Times New Roman" w:hAnsi="Times New Roman" w:cs="Times New Roman"/>
                <w:color w:val="000000" w:themeColor="text1"/>
                <w:sz w:val="24"/>
                <w:szCs w:val="24"/>
              </w:rPr>
              <w:t>DSA, accommodation,</w:t>
            </w:r>
            <w:r w:rsidR="00D526F5" w:rsidRPr="009B52E0">
              <w:rPr>
                <w:rFonts w:ascii="Times New Roman" w:hAnsi="Times New Roman" w:cs="Times New Roman"/>
                <w:color w:val="000000" w:themeColor="text1"/>
                <w:sz w:val="24"/>
                <w:szCs w:val="24"/>
              </w:rPr>
              <w:t xml:space="preserve"> printing</w:t>
            </w:r>
            <w:r w:rsidRPr="009B52E0">
              <w:rPr>
                <w:rFonts w:ascii="Times New Roman" w:hAnsi="Times New Roman" w:cs="Times New Roman"/>
                <w:color w:val="000000" w:themeColor="text1"/>
                <w:sz w:val="24"/>
                <w:szCs w:val="24"/>
              </w:rPr>
              <w:t xml:space="preserve"> and transportation </w:t>
            </w:r>
            <w:r w:rsidR="000E67F0" w:rsidRPr="009B52E0">
              <w:rPr>
                <w:rFonts w:ascii="Times New Roman" w:hAnsi="Times New Roman" w:cs="Times New Roman"/>
                <w:color w:val="000000" w:themeColor="text1"/>
                <w:sz w:val="24"/>
                <w:szCs w:val="24"/>
              </w:rPr>
              <w:t xml:space="preserve">required </w:t>
            </w:r>
            <w:r w:rsidR="00D526F5" w:rsidRPr="009B52E0">
              <w:rPr>
                <w:rFonts w:ascii="Times New Roman" w:hAnsi="Times New Roman" w:cs="Times New Roman"/>
                <w:color w:val="000000" w:themeColor="text1"/>
                <w:sz w:val="24"/>
                <w:szCs w:val="24"/>
              </w:rPr>
              <w:t>during</w:t>
            </w:r>
            <w:r w:rsidR="007C3151" w:rsidRPr="009B52E0">
              <w:rPr>
                <w:rFonts w:ascii="Times New Roman" w:hAnsi="Times New Roman" w:cs="Times New Roman"/>
                <w:color w:val="000000" w:themeColor="text1"/>
                <w:sz w:val="24"/>
                <w:szCs w:val="24"/>
              </w:rPr>
              <w:t xml:space="preserve"> the assignment</w:t>
            </w:r>
            <w:r w:rsidR="00485C07" w:rsidRPr="009B52E0">
              <w:rPr>
                <w:rFonts w:ascii="Times New Roman" w:hAnsi="Times New Roman" w:cs="Times New Roman"/>
                <w:color w:val="000000" w:themeColor="text1"/>
                <w:sz w:val="24"/>
                <w:szCs w:val="24"/>
              </w:rPr>
              <w:t xml:space="preserve"> covering the cost of </w:t>
            </w:r>
            <w:r w:rsidR="00D526F5" w:rsidRPr="009B52E0">
              <w:rPr>
                <w:rFonts w:ascii="Times New Roman" w:hAnsi="Times New Roman" w:cs="Times New Roman"/>
                <w:color w:val="000000" w:themeColor="text1"/>
                <w:sz w:val="24"/>
                <w:szCs w:val="24"/>
              </w:rPr>
              <w:t xml:space="preserve">travel in Kathmandu valley. </w:t>
            </w:r>
          </w:p>
          <w:p w14:paraId="2A8BCC99" w14:textId="5351D000" w:rsidR="00D526F5" w:rsidRPr="00D526F5" w:rsidRDefault="00D526F5"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All the cost of field travel will be covered by LIBIRD on an actual basis.</w:t>
            </w:r>
            <w:r w:rsidRPr="00D526F5">
              <w:rPr>
                <w:rFonts w:ascii="Times New Roman" w:hAnsi="Times New Roman" w:cs="Times New Roman"/>
                <w:color w:val="000000" w:themeColor="text1"/>
                <w:sz w:val="24"/>
                <w:szCs w:val="24"/>
              </w:rPr>
              <w:t xml:space="preserve"> </w:t>
            </w:r>
          </w:p>
        </w:tc>
      </w:tr>
      <w:tr w:rsidR="00974C72" w:rsidRPr="003859E5" w14:paraId="785AF7C4" w14:textId="77777777" w:rsidTr="000462AF">
        <w:trPr>
          <w:trHeight w:val="1610"/>
        </w:trPr>
        <w:tc>
          <w:tcPr>
            <w:tcW w:w="643" w:type="dxa"/>
          </w:tcPr>
          <w:p w14:paraId="14B29E31" w14:textId="7A394494" w:rsidR="005333E8" w:rsidRPr="003859E5" w:rsidRDefault="00C4314D"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E</w:t>
            </w:r>
          </w:p>
        </w:tc>
        <w:tc>
          <w:tcPr>
            <w:tcW w:w="2721" w:type="dxa"/>
          </w:tcPr>
          <w:p w14:paraId="236B6909" w14:textId="000EA236" w:rsidR="00C27D36" w:rsidRPr="003859E5" w:rsidRDefault="005333E8"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 xml:space="preserve">Documents </w:t>
            </w:r>
            <w:r w:rsidR="000462AF" w:rsidRPr="003859E5">
              <w:rPr>
                <w:rFonts w:ascii="Times New Roman" w:hAnsi="Times New Roman" w:cs="Times New Roman"/>
                <w:color w:val="000000" w:themeColor="text1"/>
                <w:sz w:val="24"/>
                <w:szCs w:val="24"/>
              </w:rPr>
              <w:t>R</w:t>
            </w:r>
            <w:r w:rsidRPr="003859E5">
              <w:rPr>
                <w:rFonts w:ascii="Times New Roman" w:hAnsi="Times New Roman" w:cs="Times New Roman"/>
                <w:color w:val="000000" w:themeColor="text1"/>
                <w:sz w:val="24"/>
                <w:szCs w:val="24"/>
              </w:rPr>
              <w:t>equired</w:t>
            </w:r>
          </w:p>
          <w:p w14:paraId="15FCE4D4" w14:textId="77777777" w:rsidR="009E4FB2" w:rsidRPr="003859E5" w:rsidRDefault="009E4FB2" w:rsidP="00FE1329">
            <w:pPr>
              <w:spacing w:line="276" w:lineRule="auto"/>
              <w:jc w:val="both"/>
              <w:rPr>
                <w:rFonts w:ascii="Times New Roman" w:hAnsi="Times New Roman" w:cs="Times New Roman"/>
                <w:color w:val="000000" w:themeColor="text1"/>
                <w:sz w:val="24"/>
                <w:szCs w:val="24"/>
              </w:rPr>
            </w:pPr>
          </w:p>
          <w:p w14:paraId="7C8968A5" w14:textId="28114B14" w:rsidR="005333E8" w:rsidRPr="003859E5" w:rsidRDefault="009E4FB2"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b/>
                <w:bCs/>
                <w:color w:val="000000" w:themeColor="text1"/>
                <w:sz w:val="24"/>
                <w:szCs w:val="24"/>
                <w:highlight w:val="yellow"/>
              </w:rPr>
              <w:t>Note:</w:t>
            </w:r>
            <w:r w:rsidRPr="009B52E0">
              <w:rPr>
                <w:rFonts w:ascii="Times New Roman" w:hAnsi="Times New Roman" w:cs="Times New Roman"/>
                <w:color w:val="000000" w:themeColor="text1"/>
                <w:sz w:val="24"/>
                <w:szCs w:val="24"/>
                <w:highlight w:val="yellow"/>
              </w:rPr>
              <w:t xml:space="preserve"> Only </w:t>
            </w:r>
            <w:r w:rsidR="001C01ED">
              <w:rPr>
                <w:rFonts w:ascii="Times New Roman" w:hAnsi="Times New Roman" w:cs="Times New Roman"/>
                <w:color w:val="000000" w:themeColor="text1"/>
                <w:sz w:val="24"/>
                <w:szCs w:val="24"/>
                <w:highlight w:val="yellow"/>
              </w:rPr>
              <w:t xml:space="preserve">Individuals and Firms </w:t>
            </w:r>
            <w:r w:rsidRPr="009B52E0">
              <w:rPr>
                <w:rFonts w:ascii="Times New Roman" w:hAnsi="Times New Roman" w:cs="Times New Roman"/>
                <w:color w:val="000000" w:themeColor="text1"/>
                <w:sz w:val="24"/>
                <w:szCs w:val="24"/>
                <w:highlight w:val="yellow"/>
              </w:rPr>
              <w:t>registered in Nepal are eligible to apply.</w:t>
            </w:r>
            <w:r w:rsidRPr="003859E5">
              <w:rPr>
                <w:rFonts w:ascii="Times New Roman" w:hAnsi="Times New Roman" w:cs="Times New Roman"/>
                <w:color w:val="000000" w:themeColor="text1"/>
                <w:sz w:val="24"/>
                <w:szCs w:val="24"/>
              </w:rPr>
              <w:t xml:space="preserve">  </w:t>
            </w:r>
          </w:p>
        </w:tc>
        <w:tc>
          <w:tcPr>
            <w:tcW w:w="1083" w:type="dxa"/>
          </w:tcPr>
          <w:p w14:paraId="3E8073AF" w14:textId="77777777" w:rsidR="005333E8" w:rsidRPr="003859E5" w:rsidRDefault="005333E8"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Open</w:t>
            </w:r>
          </w:p>
        </w:tc>
        <w:tc>
          <w:tcPr>
            <w:tcW w:w="4903" w:type="dxa"/>
          </w:tcPr>
          <w:p w14:paraId="60E2D039" w14:textId="056C675E" w:rsidR="005333E8" w:rsidRPr="003859E5" w:rsidRDefault="00C27D36"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Copies of VAT registration certificate, latest tax clearance certificate, firm registration certificate, updated company profile, and CV of</w:t>
            </w:r>
            <w:r w:rsidR="009B52E0">
              <w:rPr>
                <w:rFonts w:ascii="Times New Roman" w:hAnsi="Times New Roman" w:cs="Times New Roman"/>
                <w:color w:val="000000" w:themeColor="text1"/>
                <w:sz w:val="24"/>
                <w:szCs w:val="24"/>
              </w:rPr>
              <w:t xml:space="preserve"> consultant</w:t>
            </w:r>
            <w:r w:rsidRPr="003859E5">
              <w:rPr>
                <w:rFonts w:ascii="Times New Roman" w:hAnsi="Times New Roman" w:cs="Times New Roman"/>
                <w:color w:val="000000" w:themeColor="text1"/>
                <w:sz w:val="24"/>
                <w:szCs w:val="24"/>
              </w:rPr>
              <w:t>.</w:t>
            </w:r>
            <w:r w:rsidR="000462AF" w:rsidRPr="003859E5">
              <w:rPr>
                <w:rFonts w:ascii="Times New Roman" w:hAnsi="Times New Roman" w:cs="Times New Roman"/>
                <w:color w:val="000000" w:themeColor="text1"/>
                <w:sz w:val="24"/>
                <w:szCs w:val="24"/>
              </w:rPr>
              <w:t xml:space="preserve"> Submit any other documents mentioned in the EoI and </w:t>
            </w:r>
            <w:proofErr w:type="spellStart"/>
            <w:r w:rsidR="000462AF" w:rsidRPr="003859E5">
              <w:rPr>
                <w:rFonts w:ascii="Times New Roman" w:hAnsi="Times New Roman" w:cs="Times New Roman"/>
                <w:color w:val="000000" w:themeColor="text1"/>
                <w:sz w:val="24"/>
                <w:szCs w:val="24"/>
              </w:rPr>
              <w:t>ToR</w:t>
            </w:r>
            <w:proofErr w:type="spellEnd"/>
            <w:r w:rsidR="000462AF" w:rsidRPr="003859E5">
              <w:rPr>
                <w:rFonts w:ascii="Times New Roman" w:hAnsi="Times New Roman" w:cs="Times New Roman"/>
                <w:color w:val="000000" w:themeColor="text1"/>
                <w:sz w:val="24"/>
                <w:szCs w:val="24"/>
              </w:rPr>
              <w:t xml:space="preserve">. </w:t>
            </w:r>
          </w:p>
        </w:tc>
      </w:tr>
      <w:tr w:rsidR="00974C72" w:rsidRPr="00FE1329" w14:paraId="04C8B7DF" w14:textId="77777777" w:rsidTr="0098149A">
        <w:trPr>
          <w:trHeight w:val="332"/>
        </w:trPr>
        <w:tc>
          <w:tcPr>
            <w:tcW w:w="643" w:type="dxa"/>
          </w:tcPr>
          <w:p w14:paraId="54E00AF8" w14:textId="19545E9B" w:rsidR="005333E8"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721" w:type="dxa"/>
          </w:tcPr>
          <w:p w14:paraId="3211B42C" w14:textId="3585A11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Description of </w:t>
            </w:r>
            <w:r w:rsidR="00CB538B" w:rsidRPr="00FE1329">
              <w:rPr>
                <w:rFonts w:ascii="Times New Roman" w:hAnsi="Times New Roman" w:cs="Times New Roman"/>
                <w:sz w:val="24"/>
                <w:szCs w:val="24"/>
              </w:rPr>
              <w:t>team members</w:t>
            </w:r>
          </w:p>
        </w:tc>
        <w:tc>
          <w:tcPr>
            <w:tcW w:w="1083" w:type="dxa"/>
          </w:tcPr>
          <w:p w14:paraId="6C39BAEC" w14:textId="2FA9DB83"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525C88">
              <w:rPr>
                <w:rFonts w:ascii="Times New Roman" w:hAnsi="Times New Roman" w:cs="Times New Roman"/>
                <w:sz w:val="24"/>
                <w:szCs w:val="24"/>
              </w:rPr>
              <w:t>E</w:t>
            </w:r>
          </w:p>
        </w:tc>
        <w:tc>
          <w:tcPr>
            <w:tcW w:w="4903" w:type="dxa"/>
          </w:tcPr>
          <w:p w14:paraId="7DC4DFC0" w14:textId="77777777" w:rsidR="005333E8" w:rsidRPr="00FE1329" w:rsidRDefault="005333E8" w:rsidP="00FE1329">
            <w:pPr>
              <w:spacing w:line="276" w:lineRule="auto"/>
              <w:jc w:val="both"/>
              <w:rPr>
                <w:rFonts w:ascii="Times New Roman" w:hAnsi="Times New Roman" w:cs="Times New Roman"/>
                <w:b/>
                <w:bCs/>
                <w:sz w:val="24"/>
                <w:szCs w:val="24"/>
              </w:rPr>
            </w:pPr>
          </w:p>
        </w:tc>
      </w:tr>
      <w:tr w:rsidR="00C4314D" w:rsidRPr="00FE1329" w14:paraId="1E3C7159" w14:textId="77777777" w:rsidTr="0098149A">
        <w:trPr>
          <w:trHeight w:val="332"/>
        </w:trPr>
        <w:tc>
          <w:tcPr>
            <w:tcW w:w="643" w:type="dxa"/>
          </w:tcPr>
          <w:p w14:paraId="54C7F776" w14:textId="1DF815F1"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721" w:type="dxa"/>
          </w:tcPr>
          <w:p w14:paraId="166D41E9" w14:textId="4DC8DC33"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Experience of the Firm</w:t>
            </w:r>
          </w:p>
        </w:tc>
        <w:tc>
          <w:tcPr>
            <w:tcW w:w="1083" w:type="dxa"/>
          </w:tcPr>
          <w:p w14:paraId="78864B87" w14:textId="21696547"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Form F</w:t>
            </w:r>
          </w:p>
        </w:tc>
        <w:tc>
          <w:tcPr>
            <w:tcW w:w="4903" w:type="dxa"/>
          </w:tcPr>
          <w:p w14:paraId="530C699C" w14:textId="77777777" w:rsidR="00C4314D" w:rsidRPr="00FE1329" w:rsidRDefault="00C4314D" w:rsidP="00FE1329">
            <w:pPr>
              <w:spacing w:line="276" w:lineRule="auto"/>
              <w:jc w:val="both"/>
              <w:rPr>
                <w:rFonts w:ascii="Times New Roman" w:hAnsi="Times New Roman" w:cs="Times New Roman"/>
                <w:b/>
                <w:bCs/>
                <w:sz w:val="24"/>
                <w:szCs w:val="24"/>
              </w:rPr>
            </w:pPr>
          </w:p>
        </w:tc>
      </w:tr>
      <w:tr w:rsidR="00974C72" w:rsidRPr="00FE1329" w14:paraId="54366F98" w14:textId="77777777" w:rsidTr="0098149A">
        <w:trPr>
          <w:trHeight w:val="342"/>
        </w:trPr>
        <w:tc>
          <w:tcPr>
            <w:tcW w:w="643" w:type="dxa"/>
          </w:tcPr>
          <w:p w14:paraId="2342A7E0" w14:textId="14D16B73" w:rsidR="005333E8"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721" w:type="dxa"/>
          </w:tcPr>
          <w:p w14:paraId="4F2F0940" w14:textId="77777777"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Key Deliverables</w:t>
            </w:r>
          </w:p>
        </w:tc>
        <w:tc>
          <w:tcPr>
            <w:tcW w:w="1083" w:type="dxa"/>
          </w:tcPr>
          <w:p w14:paraId="5A82C406" w14:textId="52CC8E3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C4314D">
              <w:rPr>
                <w:rFonts w:ascii="Times New Roman" w:hAnsi="Times New Roman" w:cs="Times New Roman"/>
                <w:sz w:val="24"/>
                <w:szCs w:val="24"/>
              </w:rPr>
              <w:t>G</w:t>
            </w:r>
          </w:p>
        </w:tc>
        <w:tc>
          <w:tcPr>
            <w:tcW w:w="4903" w:type="dxa"/>
          </w:tcPr>
          <w:p w14:paraId="65A709F9" w14:textId="77777777" w:rsidR="005333E8" w:rsidRPr="00FE1329" w:rsidRDefault="005333E8" w:rsidP="00FE1329">
            <w:pPr>
              <w:spacing w:line="276" w:lineRule="auto"/>
              <w:jc w:val="both"/>
              <w:rPr>
                <w:rFonts w:ascii="Times New Roman" w:hAnsi="Times New Roman" w:cs="Times New Roman"/>
                <w:b/>
                <w:bCs/>
                <w:sz w:val="24"/>
                <w:szCs w:val="24"/>
              </w:rPr>
            </w:pPr>
          </w:p>
        </w:tc>
      </w:tr>
    </w:tbl>
    <w:p w14:paraId="5D80C053" w14:textId="4BEFAC85" w:rsidR="00D01221" w:rsidRDefault="005333E8"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b/>
          <w:bCs/>
          <w:sz w:val="24"/>
          <w:szCs w:val="24"/>
        </w:rPr>
        <w:t>Note:</w:t>
      </w:r>
      <w:r w:rsidRPr="00FE1329">
        <w:rPr>
          <w:rFonts w:ascii="Times New Roman" w:hAnsi="Times New Roman" w:cs="Times New Roman"/>
          <w:sz w:val="24"/>
          <w:szCs w:val="24"/>
        </w:rPr>
        <w:t xml:space="preserve"> LI</w:t>
      </w:r>
      <w:r w:rsidR="00201BE5" w:rsidRPr="00FE1329">
        <w:rPr>
          <w:rFonts w:ascii="Times New Roman" w:hAnsi="Times New Roman" w:cs="Times New Roman"/>
          <w:sz w:val="24"/>
          <w:szCs w:val="24"/>
        </w:rPr>
        <w:t>-</w:t>
      </w:r>
      <w:r w:rsidRPr="00FE1329">
        <w:rPr>
          <w:rFonts w:ascii="Times New Roman" w:hAnsi="Times New Roman" w:cs="Times New Roman"/>
          <w:sz w:val="24"/>
          <w:szCs w:val="24"/>
        </w:rPr>
        <w:t xml:space="preserve">BIRD can visit any time during </w:t>
      </w:r>
      <w:r w:rsidR="0028672F" w:rsidRPr="00FE1329">
        <w:rPr>
          <w:rFonts w:ascii="Times New Roman" w:hAnsi="Times New Roman" w:cs="Times New Roman"/>
          <w:sz w:val="24"/>
          <w:szCs w:val="24"/>
        </w:rPr>
        <w:t xml:space="preserve">the </w:t>
      </w:r>
      <w:r w:rsidR="002A73C1" w:rsidRPr="00FE1329">
        <w:rPr>
          <w:rFonts w:ascii="Times New Roman" w:hAnsi="Times New Roman" w:cs="Times New Roman"/>
          <w:sz w:val="24"/>
          <w:szCs w:val="24"/>
        </w:rPr>
        <w:t>working</w:t>
      </w:r>
      <w:r w:rsidRPr="00FE1329">
        <w:rPr>
          <w:rFonts w:ascii="Times New Roman" w:hAnsi="Times New Roman" w:cs="Times New Roman"/>
          <w:sz w:val="24"/>
          <w:szCs w:val="24"/>
        </w:rPr>
        <w:t xml:space="preserve"> period or ask for additional information from other sources for validation of the information provided.</w:t>
      </w:r>
    </w:p>
    <w:p w14:paraId="364B578C" w14:textId="77777777" w:rsidR="005254F1" w:rsidRPr="00FE1329" w:rsidRDefault="005254F1" w:rsidP="00FE1329">
      <w:pPr>
        <w:spacing w:after="0" w:line="276" w:lineRule="auto"/>
        <w:jc w:val="both"/>
        <w:rPr>
          <w:rFonts w:ascii="Times New Roman" w:hAnsi="Times New Roman" w:cs="Times New Roman"/>
          <w:sz w:val="24"/>
          <w:szCs w:val="24"/>
        </w:rPr>
      </w:pPr>
    </w:p>
    <w:p w14:paraId="33C957C7" w14:textId="64BCD0F1" w:rsidR="0028672F" w:rsidRPr="00FE1329" w:rsidRDefault="0098149A" w:rsidP="00FE1329">
      <w:pPr>
        <w:pStyle w:val="ListParagraph"/>
        <w:keepNext/>
        <w:keepLines/>
        <w:numPr>
          <w:ilvl w:val="0"/>
          <w:numId w:val="2"/>
        </w:numPr>
        <w:spacing w:after="0" w:line="276" w:lineRule="auto"/>
        <w:ind w:left="360"/>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Evaluation</w:t>
      </w:r>
      <w:r w:rsidR="00F83D9E" w:rsidRPr="00FE1329">
        <w:rPr>
          <w:rFonts w:ascii="Times New Roman" w:eastAsiaTheme="majorEastAsia" w:hAnsi="Times New Roman" w:cs="Times New Roman"/>
          <w:b/>
          <w:bCs/>
          <w:sz w:val="24"/>
          <w:szCs w:val="24"/>
        </w:rPr>
        <w:t xml:space="preserve"> Criteria</w:t>
      </w:r>
      <w:r w:rsidR="00E05ACD" w:rsidRPr="00FE1329">
        <w:rPr>
          <w:rFonts w:ascii="Times New Roman" w:eastAsiaTheme="majorEastAsia" w:hAnsi="Times New Roman" w:cs="Times New Roman"/>
          <w:b/>
          <w:bCs/>
          <w:sz w:val="24"/>
          <w:szCs w:val="24"/>
        </w:rPr>
        <w:t xml:space="preserve"> </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521"/>
      </w:tblGrid>
      <w:tr w:rsidR="007375FA" w:rsidRPr="00FE1329" w14:paraId="78C642EE" w14:textId="77777777" w:rsidTr="005254F1">
        <w:trPr>
          <w:jc w:val="center"/>
        </w:trPr>
        <w:tc>
          <w:tcPr>
            <w:tcW w:w="720" w:type="dxa"/>
            <w:shd w:val="clear" w:color="auto" w:fill="A6A6A6" w:themeFill="background1" w:themeFillShade="A6"/>
          </w:tcPr>
          <w:p w14:paraId="78DD6F24" w14:textId="77777777" w:rsidR="007375FA" w:rsidRPr="00FE1329" w:rsidRDefault="007375FA"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napToGrid w:val="0"/>
                <w:sz w:val="24"/>
                <w:szCs w:val="24"/>
              </w:rPr>
              <w:t>SN</w:t>
            </w:r>
          </w:p>
        </w:tc>
        <w:tc>
          <w:tcPr>
            <w:tcW w:w="7020" w:type="dxa"/>
            <w:shd w:val="clear" w:color="auto" w:fill="A6A6A6" w:themeFill="background1" w:themeFillShade="A6"/>
          </w:tcPr>
          <w:p w14:paraId="61FDBCA0" w14:textId="1747F800" w:rsidR="007375FA" w:rsidRPr="00FE1329" w:rsidRDefault="007375FA" w:rsidP="00FE1329">
            <w:pPr>
              <w:spacing w:after="0"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Criterion</w:t>
            </w:r>
          </w:p>
        </w:tc>
        <w:tc>
          <w:tcPr>
            <w:tcW w:w="1521" w:type="dxa"/>
            <w:shd w:val="clear" w:color="auto" w:fill="A6A6A6" w:themeFill="background1" w:themeFillShade="A6"/>
          </w:tcPr>
          <w:p w14:paraId="5E3A2C67" w14:textId="77777777" w:rsidR="007375FA" w:rsidRPr="00FE1329" w:rsidRDefault="007375FA"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napToGrid w:val="0"/>
                <w:sz w:val="24"/>
                <w:szCs w:val="24"/>
              </w:rPr>
              <w:t>Score/points</w:t>
            </w:r>
          </w:p>
        </w:tc>
      </w:tr>
      <w:tr w:rsidR="007375FA" w:rsidRPr="00FE1329" w14:paraId="1A1CBD09" w14:textId="77777777" w:rsidTr="005254F1">
        <w:trPr>
          <w:jc w:val="center"/>
        </w:trPr>
        <w:tc>
          <w:tcPr>
            <w:tcW w:w="720" w:type="dxa"/>
            <w:shd w:val="clear" w:color="auto" w:fill="EDEDED" w:themeFill="accent3" w:themeFillTint="33"/>
          </w:tcPr>
          <w:p w14:paraId="6902AAA8" w14:textId="77777777" w:rsidR="007375FA" w:rsidRPr="00FE1329" w:rsidRDefault="007375FA"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napToGrid w:val="0"/>
                <w:sz w:val="24"/>
                <w:szCs w:val="24"/>
              </w:rPr>
              <w:t>A</w:t>
            </w:r>
          </w:p>
        </w:tc>
        <w:tc>
          <w:tcPr>
            <w:tcW w:w="7020" w:type="dxa"/>
            <w:shd w:val="clear" w:color="auto" w:fill="EDEDED" w:themeFill="accent3" w:themeFillTint="33"/>
          </w:tcPr>
          <w:p w14:paraId="2659D529" w14:textId="77777777" w:rsidR="007375FA" w:rsidRPr="00FE1329" w:rsidRDefault="007375FA" w:rsidP="00FE1329">
            <w:pPr>
              <w:spacing w:after="0" w:line="276" w:lineRule="auto"/>
              <w:rPr>
                <w:rFonts w:ascii="Times New Roman" w:hAnsi="Times New Roman" w:cs="Times New Roman"/>
                <w:b/>
                <w:bCs/>
                <w:sz w:val="24"/>
                <w:szCs w:val="24"/>
              </w:rPr>
            </w:pPr>
            <w:r w:rsidRPr="00FE1329">
              <w:rPr>
                <w:rFonts w:ascii="Times New Roman" w:hAnsi="Times New Roman" w:cs="Times New Roman"/>
                <w:b/>
                <w:bCs/>
                <w:sz w:val="24"/>
                <w:szCs w:val="24"/>
              </w:rPr>
              <w:t>Technical Proposal</w:t>
            </w:r>
          </w:p>
        </w:tc>
        <w:tc>
          <w:tcPr>
            <w:tcW w:w="1521" w:type="dxa"/>
            <w:shd w:val="clear" w:color="auto" w:fill="EDEDED" w:themeFill="accent3" w:themeFillTint="33"/>
          </w:tcPr>
          <w:p w14:paraId="5F534F79" w14:textId="57141D0F" w:rsidR="007375FA" w:rsidRPr="00FE1329" w:rsidRDefault="0098149A" w:rsidP="00FE1329">
            <w:pPr>
              <w:spacing w:after="0" w:line="276"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8</w:t>
            </w:r>
            <w:r w:rsidR="4520F21F" w:rsidRPr="00FE1329">
              <w:rPr>
                <w:rFonts w:ascii="Times New Roman" w:hAnsi="Times New Roman" w:cs="Times New Roman"/>
                <w:b/>
                <w:bCs/>
                <w:snapToGrid w:val="0"/>
                <w:sz w:val="24"/>
                <w:szCs w:val="24"/>
              </w:rPr>
              <w:t>0</w:t>
            </w:r>
          </w:p>
        </w:tc>
      </w:tr>
      <w:tr w:rsidR="007375FA" w:rsidRPr="00FE1329" w14:paraId="46F2EF5B" w14:textId="77777777" w:rsidTr="005254F1">
        <w:trPr>
          <w:jc w:val="center"/>
        </w:trPr>
        <w:tc>
          <w:tcPr>
            <w:tcW w:w="720" w:type="dxa"/>
          </w:tcPr>
          <w:p w14:paraId="5B8CC135" w14:textId="77777777" w:rsidR="007375FA" w:rsidRPr="00FE1329" w:rsidRDefault="007375FA"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1</w:t>
            </w:r>
          </w:p>
        </w:tc>
        <w:tc>
          <w:tcPr>
            <w:tcW w:w="7020" w:type="dxa"/>
          </w:tcPr>
          <w:p w14:paraId="41DCFE46" w14:textId="77777777" w:rsidR="007375FA" w:rsidRPr="00FE1329" w:rsidRDefault="007375FA"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z w:val="24"/>
                <w:szCs w:val="24"/>
              </w:rPr>
              <w:t>Understanding on Terms of Reference and scope of work</w:t>
            </w:r>
          </w:p>
        </w:tc>
        <w:tc>
          <w:tcPr>
            <w:tcW w:w="1521" w:type="dxa"/>
          </w:tcPr>
          <w:p w14:paraId="56138C1C" w14:textId="1B48B48A" w:rsidR="007375FA" w:rsidRPr="00FE1329" w:rsidRDefault="685D3EF9"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1</w:t>
            </w:r>
            <w:r w:rsidR="4520F21F" w:rsidRPr="00FE1329">
              <w:rPr>
                <w:rFonts w:ascii="Times New Roman" w:hAnsi="Times New Roman" w:cs="Times New Roman"/>
                <w:snapToGrid w:val="0"/>
                <w:sz w:val="24"/>
                <w:szCs w:val="24"/>
              </w:rPr>
              <w:t>0</w:t>
            </w:r>
          </w:p>
        </w:tc>
      </w:tr>
      <w:tr w:rsidR="007375FA" w:rsidRPr="00FE1329" w14:paraId="1B72402F" w14:textId="77777777" w:rsidTr="005254F1">
        <w:trPr>
          <w:jc w:val="center"/>
        </w:trPr>
        <w:tc>
          <w:tcPr>
            <w:tcW w:w="720" w:type="dxa"/>
          </w:tcPr>
          <w:p w14:paraId="70D54016" w14:textId="77777777" w:rsidR="007375FA" w:rsidRPr="00FE1329" w:rsidRDefault="007375FA"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2</w:t>
            </w:r>
          </w:p>
        </w:tc>
        <w:tc>
          <w:tcPr>
            <w:tcW w:w="7020" w:type="dxa"/>
          </w:tcPr>
          <w:p w14:paraId="40087784" w14:textId="77777777" w:rsidR="007375FA" w:rsidRPr="00FE1329" w:rsidRDefault="007375FA"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z w:val="24"/>
                <w:szCs w:val="24"/>
              </w:rPr>
              <w:t>Proposed methodology, tools, approach and implementation plan and timeline (clarity of the proposal and sequencing of activities and tools to complete the assignment)</w:t>
            </w:r>
          </w:p>
        </w:tc>
        <w:tc>
          <w:tcPr>
            <w:tcW w:w="1521" w:type="dxa"/>
          </w:tcPr>
          <w:p w14:paraId="1FDDCF9B" w14:textId="3D655186" w:rsidR="007375FA" w:rsidRPr="00FE1329" w:rsidRDefault="009363A4"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3</w:t>
            </w:r>
            <w:r w:rsidR="007375FA" w:rsidRPr="00FE1329">
              <w:rPr>
                <w:rFonts w:ascii="Times New Roman" w:hAnsi="Times New Roman" w:cs="Times New Roman"/>
                <w:snapToGrid w:val="0"/>
                <w:sz w:val="24"/>
                <w:szCs w:val="24"/>
              </w:rPr>
              <w:t>0</w:t>
            </w:r>
          </w:p>
        </w:tc>
      </w:tr>
      <w:tr w:rsidR="007375FA" w:rsidRPr="00FE1329" w14:paraId="19681821" w14:textId="77777777" w:rsidTr="005254F1">
        <w:trPr>
          <w:trHeight w:val="620"/>
          <w:jc w:val="center"/>
        </w:trPr>
        <w:tc>
          <w:tcPr>
            <w:tcW w:w="720" w:type="dxa"/>
            <w:tcBorders>
              <w:top w:val="nil"/>
              <w:left w:val="single" w:sz="8" w:space="0" w:color="auto"/>
              <w:bottom w:val="single" w:sz="8" w:space="0" w:color="auto"/>
              <w:right w:val="single" w:sz="8" w:space="0" w:color="auto"/>
            </w:tcBorders>
            <w:vAlign w:val="center"/>
          </w:tcPr>
          <w:p w14:paraId="67156CE2" w14:textId="71D9F0E8" w:rsidR="007375FA" w:rsidRPr="00FE1329" w:rsidRDefault="0098149A" w:rsidP="00FE1329">
            <w:pPr>
              <w:spacing w:after="0" w:line="276" w:lineRule="auto"/>
              <w:rPr>
                <w:rFonts w:ascii="Times New Roman" w:hAnsi="Times New Roman" w:cs="Times New Roman"/>
                <w:b/>
                <w:bCs/>
                <w:snapToGrid w:val="0"/>
                <w:sz w:val="24"/>
                <w:szCs w:val="24"/>
              </w:rPr>
            </w:pPr>
            <w:r>
              <w:rPr>
                <w:rFonts w:ascii="Times New Roman" w:hAnsi="Times New Roman" w:cs="Times New Roman"/>
                <w:sz w:val="24"/>
                <w:szCs w:val="24"/>
              </w:rPr>
              <w:lastRenderedPageBreak/>
              <w:t>3</w:t>
            </w:r>
          </w:p>
        </w:tc>
        <w:tc>
          <w:tcPr>
            <w:tcW w:w="7020" w:type="dxa"/>
            <w:tcBorders>
              <w:top w:val="nil"/>
              <w:left w:val="nil"/>
              <w:bottom w:val="single" w:sz="8" w:space="0" w:color="auto"/>
              <w:right w:val="single" w:sz="8" w:space="0" w:color="auto"/>
            </w:tcBorders>
            <w:vAlign w:val="center"/>
          </w:tcPr>
          <w:p w14:paraId="3BFF0C98" w14:textId="17993376" w:rsidR="007375FA" w:rsidRPr="00FE1329" w:rsidRDefault="007375FA" w:rsidP="00FE1329">
            <w:pPr>
              <w:spacing w:after="0" w:line="276" w:lineRule="auto"/>
              <w:rPr>
                <w:rFonts w:ascii="Times New Roman" w:hAnsi="Times New Roman" w:cs="Times New Roman"/>
                <w:b/>
                <w:bCs/>
                <w:sz w:val="24"/>
                <w:szCs w:val="24"/>
              </w:rPr>
            </w:pPr>
            <w:r w:rsidRPr="00FE1329">
              <w:rPr>
                <w:rFonts w:ascii="Times New Roman" w:hAnsi="Times New Roman" w:cs="Times New Roman"/>
                <w:sz w:val="24"/>
                <w:szCs w:val="24"/>
              </w:rPr>
              <w:t xml:space="preserve">Proposed study team and relevant experience </w:t>
            </w:r>
            <w:r w:rsidR="004F55C7" w:rsidRPr="00FE1329">
              <w:rPr>
                <w:rFonts w:ascii="Times New Roman" w:hAnsi="Times New Roman" w:cs="Times New Roman"/>
                <w:sz w:val="24"/>
                <w:szCs w:val="24"/>
              </w:rPr>
              <w:t>among the expert team</w:t>
            </w:r>
            <w:r w:rsidRPr="00FE1329">
              <w:rPr>
                <w:rFonts w:ascii="Times New Roman" w:hAnsi="Times New Roman" w:cs="Times New Roman"/>
                <w:sz w:val="24"/>
                <w:szCs w:val="24"/>
              </w:rPr>
              <w:t xml:space="preserve"> [explain roles, responsibilities, and level of engagement of each team members]</w:t>
            </w:r>
          </w:p>
        </w:tc>
        <w:tc>
          <w:tcPr>
            <w:tcW w:w="1521" w:type="dxa"/>
          </w:tcPr>
          <w:p w14:paraId="4292EBAD" w14:textId="0C000E32" w:rsidR="007375FA" w:rsidRPr="00FE1329" w:rsidRDefault="009363A4"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3</w:t>
            </w:r>
            <w:r w:rsidR="007375FA" w:rsidRPr="00FE1329">
              <w:rPr>
                <w:rFonts w:ascii="Times New Roman" w:hAnsi="Times New Roman" w:cs="Times New Roman"/>
                <w:snapToGrid w:val="0"/>
                <w:sz w:val="24"/>
                <w:szCs w:val="24"/>
              </w:rPr>
              <w:t>0</w:t>
            </w:r>
          </w:p>
        </w:tc>
      </w:tr>
      <w:tr w:rsidR="007375FA" w:rsidRPr="00FE1329" w14:paraId="23CC9D99" w14:textId="77777777" w:rsidTr="005254F1">
        <w:trPr>
          <w:trHeight w:val="278"/>
          <w:jc w:val="center"/>
        </w:trPr>
        <w:tc>
          <w:tcPr>
            <w:tcW w:w="720" w:type="dxa"/>
            <w:tcBorders>
              <w:top w:val="nil"/>
              <w:left w:val="single" w:sz="8" w:space="0" w:color="auto"/>
              <w:bottom w:val="single" w:sz="8" w:space="0" w:color="auto"/>
              <w:right w:val="single" w:sz="8" w:space="0" w:color="auto"/>
            </w:tcBorders>
            <w:vAlign w:val="center"/>
          </w:tcPr>
          <w:p w14:paraId="49725A04" w14:textId="6B131F7C" w:rsidR="007375FA" w:rsidRPr="00FE1329" w:rsidRDefault="0098149A" w:rsidP="00FE1329">
            <w:pPr>
              <w:spacing w:after="0" w:line="276" w:lineRule="auto"/>
              <w:rPr>
                <w:rFonts w:ascii="Times New Roman" w:hAnsi="Times New Roman" w:cs="Times New Roman"/>
                <w:snapToGrid w:val="0"/>
                <w:sz w:val="24"/>
                <w:szCs w:val="24"/>
              </w:rPr>
            </w:pPr>
            <w:r>
              <w:rPr>
                <w:rFonts w:ascii="Times New Roman" w:hAnsi="Times New Roman" w:cs="Times New Roman"/>
                <w:sz w:val="24"/>
                <w:szCs w:val="24"/>
              </w:rPr>
              <w:t>4</w:t>
            </w:r>
          </w:p>
        </w:tc>
        <w:tc>
          <w:tcPr>
            <w:tcW w:w="7020" w:type="dxa"/>
            <w:tcBorders>
              <w:top w:val="nil"/>
              <w:left w:val="nil"/>
              <w:bottom w:val="single" w:sz="8" w:space="0" w:color="auto"/>
              <w:right w:val="single" w:sz="8" w:space="0" w:color="auto"/>
            </w:tcBorders>
            <w:vAlign w:val="center"/>
          </w:tcPr>
          <w:p w14:paraId="42F435DA" w14:textId="77777777" w:rsidR="007375FA" w:rsidRPr="00FE1329" w:rsidRDefault="007375FA" w:rsidP="00FE1329">
            <w:pPr>
              <w:spacing w:after="0" w:line="276" w:lineRule="auto"/>
              <w:rPr>
                <w:rFonts w:ascii="Times New Roman" w:hAnsi="Times New Roman" w:cs="Times New Roman"/>
                <w:sz w:val="24"/>
                <w:szCs w:val="24"/>
              </w:rPr>
            </w:pPr>
            <w:r w:rsidRPr="00FE1329">
              <w:rPr>
                <w:rFonts w:ascii="Times New Roman" w:hAnsi="Times New Roman" w:cs="Times New Roman"/>
                <w:sz w:val="24"/>
                <w:szCs w:val="24"/>
              </w:rPr>
              <w:t>Similar past assignment (Based on provided sample of work)</w:t>
            </w:r>
          </w:p>
        </w:tc>
        <w:tc>
          <w:tcPr>
            <w:tcW w:w="1521" w:type="dxa"/>
          </w:tcPr>
          <w:p w14:paraId="2DC2C357" w14:textId="77777777" w:rsidR="007375FA" w:rsidRPr="00FE1329" w:rsidRDefault="007375FA" w:rsidP="00FE1329">
            <w:pPr>
              <w:spacing w:after="0" w:line="276" w:lineRule="auto"/>
              <w:rPr>
                <w:rFonts w:ascii="Times New Roman" w:hAnsi="Times New Roman" w:cs="Times New Roman"/>
                <w:snapToGrid w:val="0"/>
                <w:sz w:val="24"/>
                <w:szCs w:val="24"/>
              </w:rPr>
            </w:pPr>
            <w:r w:rsidRPr="00FE1329">
              <w:rPr>
                <w:rFonts w:ascii="Times New Roman" w:hAnsi="Times New Roman" w:cs="Times New Roman"/>
                <w:snapToGrid w:val="0"/>
                <w:sz w:val="24"/>
                <w:szCs w:val="24"/>
              </w:rPr>
              <w:t>10</w:t>
            </w:r>
          </w:p>
        </w:tc>
      </w:tr>
      <w:tr w:rsidR="007375FA" w:rsidRPr="00FE1329" w14:paraId="78D87EB4" w14:textId="77777777" w:rsidTr="005254F1">
        <w:trPr>
          <w:trHeight w:val="278"/>
          <w:jc w:val="center"/>
        </w:trPr>
        <w:tc>
          <w:tcPr>
            <w:tcW w:w="720" w:type="dxa"/>
            <w:shd w:val="clear" w:color="auto" w:fill="EDEDED" w:themeFill="accent3" w:themeFillTint="33"/>
          </w:tcPr>
          <w:p w14:paraId="7BC6CADF" w14:textId="5661D3EE" w:rsidR="007375FA" w:rsidRPr="00FE1329" w:rsidRDefault="000462AF" w:rsidP="00FE1329">
            <w:pPr>
              <w:spacing w:after="0" w:line="276"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B</w:t>
            </w:r>
          </w:p>
        </w:tc>
        <w:tc>
          <w:tcPr>
            <w:tcW w:w="7020" w:type="dxa"/>
            <w:shd w:val="clear" w:color="auto" w:fill="EDEDED" w:themeFill="accent3" w:themeFillTint="33"/>
          </w:tcPr>
          <w:p w14:paraId="1461DA7B" w14:textId="57ABBF99" w:rsidR="007375FA" w:rsidRPr="00FE1329" w:rsidRDefault="007375FA" w:rsidP="00FE1329">
            <w:pPr>
              <w:spacing w:after="0" w:line="276" w:lineRule="auto"/>
              <w:rPr>
                <w:rFonts w:ascii="Times New Roman" w:hAnsi="Times New Roman" w:cs="Times New Roman"/>
                <w:b/>
                <w:bCs/>
                <w:sz w:val="24"/>
                <w:szCs w:val="24"/>
              </w:rPr>
            </w:pPr>
            <w:r w:rsidRPr="00FE1329">
              <w:rPr>
                <w:rFonts w:ascii="Times New Roman" w:hAnsi="Times New Roman" w:cs="Times New Roman"/>
                <w:b/>
                <w:bCs/>
                <w:sz w:val="24"/>
                <w:szCs w:val="24"/>
              </w:rPr>
              <w:t xml:space="preserve">Financial Proposal </w:t>
            </w:r>
          </w:p>
        </w:tc>
        <w:tc>
          <w:tcPr>
            <w:tcW w:w="1521" w:type="dxa"/>
            <w:shd w:val="clear" w:color="auto" w:fill="EDEDED" w:themeFill="accent3" w:themeFillTint="33"/>
          </w:tcPr>
          <w:p w14:paraId="090751C4" w14:textId="064659B8" w:rsidR="007375FA" w:rsidRPr="00FE1329" w:rsidRDefault="00554029"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napToGrid w:val="0"/>
                <w:sz w:val="24"/>
                <w:szCs w:val="24"/>
              </w:rPr>
              <w:t>2</w:t>
            </w:r>
            <w:r w:rsidR="4520F21F" w:rsidRPr="00FE1329">
              <w:rPr>
                <w:rFonts w:ascii="Times New Roman" w:hAnsi="Times New Roman" w:cs="Times New Roman"/>
                <w:b/>
                <w:bCs/>
                <w:snapToGrid w:val="0"/>
                <w:sz w:val="24"/>
                <w:szCs w:val="24"/>
              </w:rPr>
              <w:t>0</w:t>
            </w:r>
          </w:p>
        </w:tc>
      </w:tr>
      <w:tr w:rsidR="007375FA" w:rsidRPr="00FE1329" w14:paraId="0FB4773D" w14:textId="77777777" w:rsidTr="005254F1">
        <w:trPr>
          <w:jc w:val="center"/>
        </w:trPr>
        <w:tc>
          <w:tcPr>
            <w:tcW w:w="7740" w:type="dxa"/>
            <w:gridSpan w:val="2"/>
            <w:shd w:val="clear" w:color="auto" w:fill="D9D9D9" w:themeFill="background1" w:themeFillShade="D9"/>
          </w:tcPr>
          <w:p w14:paraId="2481A991" w14:textId="4663FFC4" w:rsidR="007375FA" w:rsidRPr="00FE1329" w:rsidRDefault="007375FA"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z w:val="24"/>
                <w:szCs w:val="24"/>
              </w:rPr>
              <w:t>GRAND TOTAL</w:t>
            </w:r>
          </w:p>
        </w:tc>
        <w:tc>
          <w:tcPr>
            <w:tcW w:w="1521" w:type="dxa"/>
            <w:shd w:val="clear" w:color="auto" w:fill="D9D9D9" w:themeFill="background1" w:themeFillShade="D9"/>
          </w:tcPr>
          <w:p w14:paraId="1D52E1FD" w14:textId="77777777" w:rsidR="007375FA" w:rsidRPr="00FE1329" w:rsidRDefault="007375FA" w:rsidP="00FE1329">
            <w:pPr>
              <w:spacing w:after="0" w:line="276" w:lineRule="auto"/>
              <w:rPr>
                <w:rFonts w:ascii="Times New Roman" w:hAnsi="Times New Roman" w:cs="Times New Roman"/>
                <w:b/>
                <w:bCs/>
                <w:snapToGrid w:val="0"/>
                <w:sz w:val="24"/>
                <w:szCs w:val="24"/>
              </w:rPr>
            </w:pPr>
            <w:r w:rsidRPr="00FE1329">
              <w:rPr>
                <w:rFonts w:ascii="Times New Roman" w:hAnsi="Times New Roman" w:cs="Times New Roman"/>
                <w:b/>
                <w:bCs/>
                <w:snapToGrid w:val="0"/>
                <w:sz w:val="24"/>
                <w:szCs w:val="24"/>
              </w:rPr>
              <w:t>100</w:t>
            </w:r>
          </w:p>
        </w:tc>
      </w:tr>
      <w:bookmarkEnd w:id="0"/>
    </w:tbl>
    <w:p w14:paraId="69B040D6" w14:textId="77777777" w:rsidR="0098149A" w:rsidRDefault="0098149A" w:rsidP="0098149A">
      <w:pPr>
        <w:pStyle w:val="ListParagraph"/>
        <w:spacing w:after="0" w:line="276" w:lineRule="auto"/>
        <w:ind w:left="360"/>
        <w:jc w:val="both"/>
        <w:rPr>
          <w:rFonts w:ascii="Times New Roman" w:hAnsi="Times New Roman" w:cs="Times New Roman"/>
          <w:b/>
          <w:bCs/>
          <w:sz w:val="24"/>
          <w:szCs w:val="24"/>
        </w:rPr>
      </w:pPr>
    </w:p>
    <w:p w14:paraId="64C04F09" w14:textId="72E22B9E" w:rsidR="00296FAF" w:rsidRPr="00FE1329" w:rsidRDefault="00296FAF" w:rsidP="00FE1329">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Award Decision </w:t>
      </w:r>
    </w:p>
    <w:p w14:paraId="3DD439E3" w14:textId="6CC821D8" w:rsidR="00E66FFD" w:rsidRDefault="0026471A"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The</w:t>
      </w:r>
      <w:r w:rsidR="00296FAF" w:rsidRPr="00FE1329">
        <w:rPr>
          <w:rFonts w:ascii="Times New Roman" w:hAnsi="Times New Roman" w:cs="Times New Roman"/>
          <w:sz w:val="24"/>
          <w:szCs w:val="24"/>
        </w:rPr>
        <w:t xml:space="preserve"> </w:t>
      </w:r>
      <w:r w:rsidR="000462AF">
        <w:rPr>
          <w:rFonts w:ascii="Times New Roman" w:hAnsi="Times New Roman" w:cs="Times New Roman"/>
          <w:sz w:val="24"/>
          <w:szCs w:val="24"/>
        </w:rPr>
        <w:t>applicants (consultancy firms)</w:t>
      </w:r>
      <w:r w:rsidR="00296FAF" w:rsidRPr="00FE1329">
        <w:rPr>
          <w:rFonts w:ascii="Times New Roman" w:hAnsi="Times New Roman" w:cs="Times New Roman"/>
          <w:sz w:val="24"/>
          <w:szCs w:val="24"/>
        </w:rPr>
        <w:t xml:space="preserve">, whose technical and financial proposals have gone through </w:t>
      </w:r>
      <w:r w:rsidR="00C72301" w:rsidRPr="00FE1329">
        <w:rPr>
          <w:rFonts w:ascii="Times New Roman" w:hAnsi="Times New Roman" w:cs="Times New Roman"/>
          <w:sz w:val="24"/>
          <w:szCs w:val="24"/>
        </w:rPr>
        <w:t xml:space="preserve">the </w:t>
      </w:r>
      <w:r w:rsidR="00296FAF" w:rsidRPr="00FE1329">
        <w:rPr>
          <w:rFonts w:ascii="Times New Roman" w:hAnsi="Times New Roman" w:cs="Times New Roman"/>
          <w:sz w:val="24"/>
          <w:szCs w:val="24"/>
        </w:rPr>
        <w:t xml:space="preserve">evaluation process, will be informed in writing of the award decision. </w:t>
      </w:r>
    </w:p>
    <w:p w14:paraId="018B32B3" w14:textId="77777777" w:rsidR="0098149A" w:rsidRPr="00FE1329" w:rsidRDefault="0098149A" w:rsidP="00FE1329">
      <w:pPr>
        <w:spacing w:after="0" w:line="276" w:lineRule="auto"/>
        <w:jc w:val="both"/>
        <w:rPr>
          <w:rFonts w:ascii="Times New Roman" w:hAnsi="Times New Roman" w:cs="Times New Roman"/>
          <w:sz w:val="24"/>
          <w:szCs w:val="24"/>
        </w:rPr>
      </w:pPr>
    </w:p>
    <w:p w14:paraId="07B6FFE8" w14:textId="7750230B" w:rsidR="00E66FFD" w:rsidRPr="00E66FFD" w:rsidRDefault="00E66FFD" w:rsidP="00E66FFD">
      <w:pPr>
        <w:pStyle w:val="ListParagraph"/>
        <w:numPr>
          <w:ilvl w:val="0"/>
          <w:numId w:val="2"/>
        </w:numPr>
        <w:pBdr>
          <w:top w:val="nil"/>
          <w:left w:val="nil"/>
          <w:bottom w:val="nil"/>
          <w:right w:val="nil"/>
          <w:between w:val="nil"/>
        </w:pBdr>
        <w:spacing w:after="0" w:line="276" w:lineRule="auto"/>
        <w:ind w:left="360"/>
        <w:rPr>
          <w:rFonts w:ascii="Times New Roman" w:eastAsia="Times New Roman" w:hAnsi="Times New Roman" w:cs="Times New Roman"/>
          <w:b/>
          <w:sz w:val="24"/>
          <w:szCs w:val="24"/>
        </w:rPr>
      </w:pPr>
      <w:r w:rsidRPr="00E66FFD">
        <w:rPr>
          <w:rFonts w:ascii="Times New Roman" w:eastAsia="Times New Roman" w:hAnsi="Times New Roman" w:cs="Times New Roman"/>
          <w:b/>
          <w:sz w:val="24"/>
          <w:szCs w:val="24"/>
        </w:rPr>
        <w:t>Procedure for Submission of Tender</w:t>
      </w:r>
    </w:p>
    <w:p w14:paraId="128416CA" w14:textId="4F830401" w:rsidR="00E66FFD" w:rsidRPr="00E66FFD" w:rsidRDefault="001C01ED" w:rsidP="00E66FFD">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Candidates/Firms </w:t>
      </w:r>
      <w:r w:rsidR="00E66FFD" w:rsidRPr="00E66FFD">
        <w:rPr>
          <w:rFonts w:ascii="Times New Roman" w:eastAsia="Times New Roman" w:hAnsi="Times New Roman" w:cs="Times New Roman"/>
          <w:sz w:val="24"/>
          <w:szCs w:val="24"/>
        </w:rPr>
        <w:t>must submit the following documents:</w:t>
      </w:r>
    </w:p>
    <w:p w14:paraId="7FF89EAB" w14:textId="1BF1A92E" w:rsidR="00A044CB" w:rsidRDefault="00E66FFD" w:rsidP="00A044CB">
      <w:pPr>
        <w:pStyle w:val="ListParagraph"/>
        <w:numPr>
          <w:ilvl w:val="0"/>
          <w:numId w:val="2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66FFD">
        <w:rPr>
          <w:rFonts w:ascii="Times New Roman" w:eastAsia="Times New Roman" w:hAnsi="Times New Roman" w:cs="Times New Roman"/>
          <w:b/>
          <w:sz w:val="24"/>
          <w:szCs w:val="24"/>
        </w:rPr>
        <w:t xml:space="preserve">Technical </w:t>
      </w:r>
      <w:r>
        <w:rPr>
          <w:rFonts w:ascii="Times New Roman" w:eastAsia="Times New Roman" w:hAnsi="Times New Roman" w:cs="Times New Roman"/>
          <w:b/>
          <w:sz w:val="24"/>
          <w:szCs w:val="24"/>
        </w:rPr>
        <w:t>Proposal</w:t>
      </w:r>
      <w:r w:rsidRPr="00E66FFD">
        <w:rPr>
          <w:rFonts w:ascii="Times New Roman" w:eastAsia="Times New Roman" w:hAnsi="Times New Roman" w:cs="Times New Roman"/>
          <w:b/>
          <w:sz w:val="24"/>
          <w:szCs w:val="24"/>
        </w:rPr>
        <w:t>:</w:t>
      </w:r>
      <w:r w:rsidRPr="00E66FFD">
        <w:rPr>
          <w:rFonts w:ascii="Times New Roman" w:eastAsia="Times New Roman" w:hAnsi="Times New Roman" w:cs="Times New Roman"/>
          <w:sz w:val="24"/>
          <w:szCs w:val="24"/>
        </w:rPr>
        <w:t xml:space="preserve"> It shall contain the information about the</w:t>
      </w:r>
      <w:r w:rsidR="001C01ED">
        <w:rPr>
          <w:rFonts w:ascii="Times New Roman" w:eastAsia="Times New Roman" w:hAnsi="Times New Roman" w:cs="Times New Roman"/>
          <w:sz w:val="24"/>
          <w:szCs w:val="24"/>
        </w:rPr>
        <w:t xml:space="preserve"> interested candidate or firm</w:t>
      </w:r>
      <w:r w:rsidRPr="00E66FFD">
        <w:rPr>
          <w:rFonts w:ascii="Times New Roman" w:eastAsia="Times New Roman" w:hAnsi="Times New Roman" w:cs="Times New Roman"/>
          <w:sz w:val="24"/>
          <w:szCs w:val="24"/>
        </w:rPr>
        <w:t xml:space="preserve"> i.e. experience and past performance in the execution of similar </w:t>
      </w:r>
      <w:r>
        <w:rPr>
          <w:rFonts w:ascii="Times New Roman" w:eastAsia="Times New Roman" w:hAnsi="Times New Roman" w:cs="Times New Roman"/>
          <w:sz w:val="24"/>
          <w:szCs w:val="24"/>
        </w:rPr>
        <w:t>assignment</w:t>
      </w:r>
      <w:r w:rsidRPr="00E66FFD">
        <w:rPr>
          <w:rFonts w:ascii="Times New Roman" w:eastAsia="Times New Roman" w:hAnsi="Times New Roman" w:cs="Times New Roman"/>
          <w:sz w:val="24"/>
          <w:szCs w:val="24"/>
        </w:rPr>
        <w:t xml:space="preserve">, capacity </w:t>
      </w:r>
      <w:proofErr w:type="spellStart"/>
      <w:r w:rsidRPr="00E66FFD">
        <w:rPr>
          <w:rFonts w:ascii="Times New Roman" w:eastAsia="Times New Roman" w:hAnsi="Times New Roman" w:cs="Times New Roman"/>
          <w:sz w:val="24"/>
          <w:szCs w:val="24"/>
        </w:rPr>
        <w:t>e.t.c</w:t>
      </w:r>
      <w:proofErr w:type="spellEnd"/>
      <w:r w:rsidRPr="00E66FFD">
        <w:rPr>
          <w:rFonts w:ascii="Times New Roman" w:eastAsia="Times New Roman" w:hAnsi="Times New Roman" w:cs="Times New Roman"/>
          <w:sz w:val="24"/>
          <w:szCs w:val="24"/>
        </w:rPr>
        <w:t xml:space="preserve">. and documents required for the </w:t>
      </w:r>
      <w:r w:rsidR="001C01ED">
        <w:rPr>
          <w:rFonts w:ascii="Times New Roman" w:eastAsia="Times New Roman" w:hAnsi="Times New Roman" w:cs="Times New Roman"/>
          <w:sz w:val="24"/>
          <w:szCs w:val="24"/>
        </w:rPr>
        <w:t>procurement</w:t>
      </w:r>
      <w:r w:rsidRPr="00E66FFD">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 xml:space="preserve">. Refer to </w:t>
      </w:r>
      <w:r w:rsidRPr="00E66FFD">
        <w:rPr>
          <w:rFonts w:ascii="Times New Roman" w:eastAsia="Times New Roman" w:hAnsi="Times New Roman" w:cs="Times New Roman"/>
          <w:sz w:val="24"/>
          <w:szCs w:val="24"/>
        </w:rPr>
        <w:t>FORM/TEMPLATE FOR SUBMITTING THE PROPOSAL</w:t>
      </w:r>
      <w:r w:rsidR="00A044CB">
        <w:rPr>
          <w:rFonts w:ascii="Times New Roman" w:eastAsia="Times New Roman" w:hAnsi="Times New Roman" w:cs="Times New Roman"/>
          <w:sz w:val="24"/>
          <w:szCs w:val="24"/>
        </w:rPr>
        <w:t xml:space="preserve"> for clear guidance. </w:t>
      </w:r>
    </w:p>
    <w:p w14:paraId="1AA81AAE" w14:textId="2740B16D" w:rsidR="00A044CB" w:rsidRDefault="00E66FFD" w:rsidP="00A044CB">
      <w:pPr>
        <w:pStyle w:val="ListParagraph"/>
        <w:numPr>
          <w:ilvl w:val="0"/>
          <w:numId w:val="2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4CB">
        <w:rPr>
          <w:rFonts w:ascii="Times New Roman" w:eastAsia="Times New Roman" w:hAnsi="Times New Roman" w:cs="Times New Roman"/>
          <w:b/>
          <w:sz w:val="24"/>
          <w:szCs w:val="24"/>
        </w:rPr>
        <w:t xml:space="preserve">Financial </w:t>
      </w:r>
      <w:r w:rsidR="001C01ED">
        <w:rPr>
          <w:rFonts w:ascii="Times New Roman" w:eastAsia="Times New Roman" w:hAnsi="Times New Roman" w:cs="Times New Roman"/>
          <w:b/>
          <w:sz w:val="24"/>
          <w:szCs w:val="24"/>
        </w:rPr>
        <w:t>Proposal</w:t>
      </w:r>
      <w:r w:rsidRPr="00A044CB">
        <w:rPr>
          <w:rFonts w:ascii="Times New Roman" w:eastAsia="Times New Roman" w:hAnsi="Times New Roman" w:cs="Times New Roman"/>
          <w:b/>
          <w:sz w:val="24"/>
          <w:szCs w:val="24"/>
        </w:rPr>
        <w:t>:</w:t>
      </w:r>
      <w:r w:rsidRPr="00A044CB">
        <w:rPr>
          <w:rFonts w:ascii="Times New Roman" w:eastAsia="Times New Roman" w:hAnsi="Times New Roman" w:cs="Times New Roman"/>
          <w:sz w:val="24"/>
          <w:szCs w:val="24"/>
        </w:rPr>
        <w:t xml:space="preserve"> It shall contain the</w:t>
      </w:r>
      <w:r w:rsidR="00A044CB" w:rsidRPr="00A044CB">
        <w:rPr>
          <w:rFonts w:ascii="Times New Roman" w:eastAsia="Times New Roman" w:hAnsi="Times New Roman" w:cs="Times New Roman"/>
          <w:sz w:val="24"/>
          <w:szCs w:val="24"/>
        </w:rPr>
        <w:t xml:space="preserve"> financial proposal. </w:t>
      </w:r>
      <w:r w:rsidR="00A044CB">
        <w:rPr>
          <w:rFonts w:ascii="Times New Roman" w:eastAsia="Times New Roman" w:hAnsi="Times New Roman" w:cs="Times New Roman"/>
          <w:sz w:val="24"/>
          <w:szCs w:val="24"/>
        </w:rPr>
        <w:t xml:space="preserve">Refer to Form D of </w:t>
      </w:r>
      <w:r w:rsidR="00A044CB" w:rsidRPr="00E66FFD">
        <w:rPr>
          <w:rFonts w:ascii="Times New Roman" w:eastAsia="Times New Roman" w:hAnsi="Times New Roman" w:cs="Times New Roman"/>
          <w:sz w:val="24"/>
          <w:szCs w:val="24"/>
        </w:rPr>
        <w:t>FORM/TEMPLATE FOR SUBMITTING THE PROPOSAL</w:t>
      </w:r>
      <w:r w:rsidR="00A044CB">
        <w:rPr>
          <w:rFonts w:ascii="Times New Roman" w:eastAsia="Times New Roman" w:hAnsi="Times New Roman" w:cs="Times New Roman"/>
          <w:sz w:val="24"/>
          <w:szCs w:val="24"/>
        </w:rPr>
        <w:t xml:space="preserve">. </w:t>
      </w:r>
    </w:p>
    <w:p w14:paraId="23D867A4" w14:textId="1EFBC7C6" w:rsidR="007D5EAE" w:rsidRDefault="001C01ED" w:rsidP="007D5EAE">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Candidates/Firms</w:t>
      </w:r>
      <w:r w:rsidR="00E66FFD" w:rsidRPr="00A044CB">
        <w:rPr>
          <w:rFonts w:ascii="Times New Roman" w:eastAsia="Times New Roman" w:hAnsi="Times New Roman" w:cs="Times New Roman"/>
          <w:sz w:val="24"/>
          <w:szCs w:val="24"/>
        </w:rPr>
        <w:t xml:space="preserve"> must sign in each page of the </w:t>
      </w:r>
      <w:r w:rsidR="00A044CB" w:rsidRPr="00A044CB">
        <w:rPr>
          <w:rFonts w:ascii="Times New Roman" w:eastAsia="Times New Roman" w:hAnsi="Times New Roman" w:cs="Times New Roman"/>
          <w:sz w:val="24"/>
          <w:szCs w:val="24"/>
        </w:rPr>
        <w:t xml:space="preserve">EoI </w:t>
      </w:r>
      <w:r w:rsidR="00E66FFD" w:rsidRPr="00A044CB">
        <w:rPr>
          <w:rFonts w:ascii="Times New Roman" w:eastAsia="Times New Roman" w:hAnsi="Times New Roman" w:cs="Times New Roman"/>
          <w:sz w:val="24"/>
          <w:szCs w:val="24"/>
        </w:rPr>
        <w:t xml:space="preserve">in acceptance of terms and conditions laid down in the </w:t>
      </w:r>
      <w:r w:rsidR="00A044CB" w:rsidRPr="00A044CB">
        <w:rPr>
          <w:rFonts w:ascii="Times New Roman" w:eastAsia="Times New Roman" w:hAnsi="Times New Roman" w:cs="Times New Roman"/>
          <w:sz w:val="24"/>
          <w:szCs w:val="24"/>
        </w:rPr>
        <w:t>document</w:t>
      </w:r>
      <w:r w:rsidR="00E66FFD" w:rsidRPr="00A044CB">
        <w:rPr>
          <w:rFonts w:ascii="Times New Roman" w:eastAsia="Times New Roman" w:hAnsi="Times New Roman" w:cs="Times New Roman"/>
          <w:sz w:val="24"/>
          <w:szCs w:val="24"/>
        </w:rPr>
        <w:t xml:space="preserve">, failing which it will be presumed that the </w:t>
      </w:r>
      <w:r>
        <w:rPr>
          <w:rFonts w:ascii="Times New Roman" w:eastAsia="Times New Roman" w:hAnsi="Times New Roman" w:cs="Times New Roman"/>
          <w:sz w:val="24"/>
          <w:szCs w:val="24"/>
        </w:rPr>
        <w:t xml:space="preserve">interested candidates/firms </w:t>
      </w:r>
      <w:proofErr w:type="gramStart"/>
      <w:r w:rsidR="00E66FFD" w:rsidRPr="00A044CB">
        <w:rPr>
          <w:rFonts w:ascii="Times New Roman" w:eastAsia="Times New Roman" w:hAnsi="Times New Roman" w:cs="Times New Roman"/>
          <w:sz w:val="24"/>
          <w:szCs w:val="24"/>
        </w:rPr>
        <w:t>is</w:t>
      </w:r>
      <w:proofErr w:type="gramEnd"/>
      <w:r w:rsidR="00E66FFD" w:rsidRPr="00A044CB">
        <w:rPr>
          <w:rFonts w:ascii="Times New Roman" w:eastAsia="Times New Roman" w:hAnsi="Times New Roman" w:cs="Times New Roman"/>
          <w:sz w:val="24"/>
          <w:szCs w:val="24"/>
        </w:rPr>
        <w:t xml:space="preserve"> not willing to accept the terms and conditions of the tender and will be liable for rejection.</w:t>
      </w:r>
    </w:p>
    <w:p w14:paraId="5719A269" w14:textId="3D63A3DB" w:rsidR="00A044CB" w:rsidRPr="007D5EAE" w:rsidRDefault="007D5EAE" w:rsidP="007D5EAE">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7D5EAE">
        <w:rPr>
          <w:rFonts w:ascii="Times New Roman" w:hAnsi="Times New Roman" w:cs="Times New Roman"/>
          <w:b/>
          <w:bCs/>
          <w:sz w:val="24"/>
          <w:szCs w:val="24"/>
        </w:rPr>
        <w:t>The Technical Proposal and the Financial Proposal files MUST BE COMPLETELY SEPARATE.</w:t>
      </w:r>
      <w:r w:rsidRPr="007D5EAE">
        <w:rPr>
          <w:rFonts w:ascii="Times New Roman" w:hAnsi="Times New Roman" w:cs="Times New Roman"/>
          <w:sz w:val="24"/>
          <w:szCs w:val="24"/>
        </w:rPr>
        <w:t xml:space="preserve"> </w:t>
      </w:r>
      <w:r w:rsidRPr="007D5EAE">
        <w:rPr>
          <w:rFonts w:ascii="Times New Roman" w:eastAsia="Calibri" w:hAnsi="Times New Roman" w:cs="Times New Roman"/>
          <w:sz w:val="24"/>
          <w:szCs w:val="24"/>
        </w:rPr>
        <w:t xml:space="preserve">Interested firms who meet the above-mentioned requirements are encouraged to apply by submitting above mentioned documents with subject line </w:t>
      </w:r>
      <w:r w:rsidRPr="007D5EAE">
        <w:rPr>
          <w:rFonts w:ascii="Times New Roman" w:eastAsia="Calibri" w:hAnsi="Times New Roman" w:cs="Times New Roman"/>
          <w:b/>
          <w:bCs/>
          <w:sz w:val="24"/>
          <w:szCs w:val="24"/>
        </w:rPr>
        <w:t>“</w:t>
      </w:r>
      <w:r w:rsidR="00555317">
        <w:rPr>
          <w:rFonts w:ascii="Times New Roman" w:eastAsia="Calibri" w:hAnsi="Times New Roman" w:cs="Times New Roman"/>
          <w:b/>
          <w:bCs/>
          <w:sz w:val="24"/>
          <w:szCs w:val="24"/>
        </w:rPr>
        <w:t>Pollinator Policy Expert</w:t>
      </w:r>
      <w:r w:rsidRPr="007D5EAE">
        <w:rPr>
          <w:rFonts w:ascii="Times New Roman" w:eastAsia="Calibri" w:hAnsi="Times New Roman" w:cs="Times New Roman"/>
          <w:b/>
          <w:bCs/>
          <w:sz w:val="24"/>
          <w:szCs w:val="24"/>
        </w:rPr>
        <w:t xml:space="preserve">”. </w:t>
      </w:r>
    </w:p>
    <w:p w14:paraId="34EEFBDA" w14:textId="09489FC1" w:rsidR="00E66FFD" w:rsidRPr="00A044CB" w:rsidRDefault="001C01ED" w:rsidP="00A044CB">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Firms/Candidates</w:t>
      </w:r>
      <w:r w:rsidR="00E66FFD" w:rsidRPr="00A044CB">
        <w:rPr>
          <w:rFonts w:ascii="Times New Roman" w:eastAsia="Times New Roman" w:hAnsi="Times New Roman" w:cs="Times New Roman"/>
          <w:sz w:val="24"/>
          <w:szCs w:val="24"/>
        </w:rPr>
        <w:t xml:space="preserve"> should invariably mention their name, address </w:t>
      </w:r>
      <w:proofErr w:type="spellStart"/>
      <w:r w:rsidR="00E66FFD" w:rsidRPr="00A044CB">
        <w:rPr>
          <w:rFonts w:ascii="Times New Roman" w:eastAsia="Times New Roman" w:hAnsi="Times New Roman" w:cs="Times New Roman"/>
          <w:sz w:val="24"/>
          <w:szCs w:val="24"/>
        </w:rPr>
        <w:t>e.t.c</w:t>
      </w:r>
      <w:proofErr w:type="spellEnd"/>
      <w:r w:rsidR="00E66FFD" w:rsidRPr="00A044CB">
        <w:rPr>
          <w:rFonts w:ascii="Times New Roman" w:eastAsia="Times New Roman" w:hAnsi="Times New Roman" w:cs="Times New Roman"/>
          <w:sz w:val="24"/>
          <w:szCs w:val="24"/>
        </w:rPr>
        <w:t xml:space="preserve">. on the left-hand side of the envelope for clear identification.  </w:t>
      </w:r>
    </w:p>
    <w:p w14:paraId="477DB4B5" w14:textId="77777777" w:rsidR="003C379D" w:rsidRPr="00C00525" w:rsidRDefault="003C379D" w:rsidP="00E66FFD">
      <w:pPr>
        <w:spacing w:after="0"/>
        <w:jc w:val="both"/>
        <w:rPr>
          <w:rFonts w:ascii="Times New Roman" w:eastAsia="Times New Roman" w:hAnsi="Times New Roman" w:cs="Times New Roman"/>
          <w:sz w:val="24"/>
          <w:szCs w:val="24"/>
        </w:rPr>
      </w:pPr>
    </w:p>
    <w:p w14:paraId="7DE90A3A" w14:textId="00F0CBFD" w:rsidR="00E66FFD" w:rsidRPr="00A044CB" w:rsidRDefault="00E66FFD" w:rsidP="00A044CB">
      <w:pPr>
        <w:pStyle w:val="ListParagraph"/>
        <w:numPr>
          <w:ilvl w:val="0"/>
          <w:numId w:val="2"/>
        </w:numPr>
        <w:pBdr>
          <w:top w:val="nil"/>
          <w:left w:val="nil"/>
          <w:bottom w:val="nil"/>
          <w:right w:val="nil"/>
          <w:between w:val="nil"/>
        </w:pBdr>
        <w:spacing w:after="0" w:line="276" w:lineRule="auto"/>
        <w:ind w:left="360"/>
        <w:rPr>
          <w:rFonts w:ascii="Times New Roman" w:eastAsia="Times New Roman" w:hAnsi="Times New Roman" w:cs="Times New Roman"/>
          <w:b/>
          <w:sz w:val="24"/>
          <w:szCs w:val="24"/>
        </w:rPr>
      </w:pPr>
      <w:r w:rsidRPr="00A044CB">
        <w:rPr>
          <w:rFonts w:ascii="Times New Roman" w:eastAsia="Times New Roman" w:hAnsi="Times New Roman" w:cs="Times New Roman"/>
          <w:b/>
          <w:sz w:val="24"/>
          <w:szCs w:val="24"/>
        </w:rPr>
        <w:t xml:space="preserve">RECEIPT OF </w:t>
      </w:r>
      <w:r w:rsidR="001C01ED">
        <w:rPr>
          <w:rFonts w:ascii="Times New Roman" w:eastAsia="Times New Roman" w:hAnsi="Times New Roman" w:cs="Times New Roman"/>
          <w:b/>
          <w:sz w:val="24"/>
          <w:szCs w:val="24"/>
        </w:rPr>
        <w:t>SEALED PROPOSALS</w:t>
      </w:r>
    </w:p>
    <w:p w14:paraId="63B1DA87" w14:textId="71270327" w:rsidR="00A044CB" w:rsidRDefault="00E66FF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A044CB">
        <w:rPr>
          <w:rFonts w:ascii="Times New Roman" w:eastAsia="Times New Roman" w:hAnsi="Times New Roman" w:cs="Times New Roman"/>
          <w:sz w:val="24"/>
          <w:szCs w:val="24"/>
        </w:rPr>
        <w:t xml:space="preserve">The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should reach the office of LI-BIRD through Courier Service/By Hand only on or before </w:t>
      </w:r>
      <w:r w:rsidR="001C01ED" w:rsidRPr="000E3CFF">
        <w:rPr>
          <w:rFonts w:ascii="Times New Roman" w:eastAsia="Times New Roman" w:hAnsi="Times New Roman" w:cs="Times New Roman"/>
          <w:b/>
          <w:bCs/>
          <w:sz w:val="24"/>
          <w:szCs w:val="24"/>
        </w:rPr>
        <w:t>1</w:t>
      </w:r>
      <w:r w:rsidR="000E3CFF" w:rsidRPr="000E3CFF">
        <w:rPr>
          <w:rFonts w:ascii="Times New Roman" w:eastAsia="Times New Roman" w:hAnsi="Times New Roman" w:cs="Times New Roman"/>
          <w:b/>
          <w:bCs/>
          <w:sz w:val="24"/>
          <w:szCs w:val="24"/>
        </w:rPr>
        <w:t>1</w:t>
      </w:r>
      <w:r w:rsidR="00A044CB" w:rsidRPr="000E3CFF">
        <w:rPr>
          <w:rFonts w:ascii="Times New Roman" w:eastAsia="Times New Roman" w:hAnsi="Times New Roman" w:cs="Times New Roman"/>
          <w:b/>
          <w:bCs/>
          <w:sz w:val="24"/>
          <w:szCs w:val="24"/>
        </w:rPr>
        <w:t xml:space="preserve"> </w:t>
      </w:r>
      <w:r w:rsidR="001C01ED" w:rsidRPr="000E3CFF">
        <w:rPr>
          <w:rFonts w:ascii="Times New Roman" w:eastAsia="Times New Roman" w:hAnsi="Times New Roman" w:cs="Times New Roman"/>
          <w:b/>
          <w:bCs/>
          <w:sz w:val="24"/>
          <w:szCs w:val="24"/>
        </w:rPr>
        <w:t>June</w:t>
      </w:r>
      <w:r w:rsidRPr="000E3CFF">
        <w:rPr>
          <w:rFonts w:ascii="Times New Roman" w:eastAsia="Times New Roman" w:hAnsi="Times New Roman" w:cs="Times New Roman"/>
          <w:b/>
          <w:sz w:val="24"/>
          <w:szCs w:val="24"/>
        </w:rPr>
        <w:t xml:space="preserve"> 202</w:t>
      </w:r>
      <w:r w:rsidR="001C01ED" w:rsidRPr="000E3CFF">
        <w:rPr>
          <w:rFonts w:ascii="Times New Roman" w:eastAsia="Times New Roman" w:hAnsi="Times New Roman" w:cs="Times New Roman"/>
          <w:b/>
          <w:sz w:val="24"/>
          <w:szCs w:val="24"/>
        </w:rPr>
        <w:t>6</w:t>
      </w:r>
      <w:r w:rsidRPr="000E3CFF">
        <w:rPr>
          <w:rFonts w:ascii="Times New Roman" w:eastAsia="Times New Roman" w:hAnsi="Times New Roman" w:cs="Times New Roman"/>
          <w:b/>
          <w:sz w:val="24"/>
          <w:szCs w:val="24"/>
        </w:rPr>
        <w:t xml:space="preserve"> up to 5:00 PM</w:t>
      </w:r>
      <w:r w:rsidRPr="00A044CB">
        <w:rPr>
          <w:rFonts w:ascii="Times New Roman" w:eastAsia="Times New Roman" w:hAnsi="Times New Roman" w:cs="Times New Roman"/>
          <w:sz w:val="24"/>
          <w:szCs w:val="24"/>
        </w:rPr>
        <w:t xml:space="preserve">. Only hard copies of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shall be considered. No e-documents will be considered in the </w:t>
      </w:r>
      <w:r w:rsidR="001C01ED">
        <w:rPr>
          <w:rFonts w:ascii="Times New Roman" w:eastAsia="Times New Roman" w:hAnsi="Times New Roman" w:cs="Times New Roman"/>
          <w:sz w:val="24"/>
          <w:szCs w:val="24"/>
        </w:rPr>
        <w:t xml:space="preserve">procurement </w:t>
      </w:r>
      <w:r w:rsidRPr="00A044CB">
        <w:rPr>
          <w:rFonts w:ascii="Times New Roman" w:eastAsia="Times New Roman" w:hAnsi="Times New Roman" w:cs="Times New Roman"/>
          <w:sz w:val="24"/>
          <w:szCs w:val="24"/>
        </w:rPr>
        <w:t>process.</w:t>
      </w:r>
    </w:p>
    <w:p w14:paraId="3E593054" w14:textId="64A66DA2" w:rsidR="00A044CB" w:rsidRDefault="00E66FF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A044CB">
        <w:rPr>
          <w:rFonts w:ascii="Times New Roman" w:eastAsia="Times New Roman" w:hAnsi="Times New Roman" w:cs="Times New Roman"/>
          <w:sz w:val="24"/>
          <w:szCs w:val="24"/>
        </w:rPr>
        <w:t>The interested</w:t>
      </w:r>
      <w:r w:rsidR="001C01ED">
        <w:rPr>
          <w:rFonts w:ascii="Times New Roman" w:eastAsia="Times New Roman" w:hAnsi="Times New Roman" w:cs="Times New Roman"/>
          <w:sz w:val="24"/>
          <w:szCs w:val="24"/>
        </w:rPr>
        <w:t xml:space="preserve"> firms/candidates</w:t>
      </w:r>
      <w:r w:rsidRPr="00A044CB">
        <w:rPr>
          <w:rFonts w:ascii="Times New Roman" w:eastAsia="Times New Roman" w:hAnsi="Times New Roman" w:cs="Times New Roman"/>
          <w:sz w:val="24"/>
          <w:szCs w:val="24"/>
        </w:rPr>
        <w:t xml:space="preserve"> can submit the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either at </w:t>
      </w:r>
      <w:proofErr w:type="spellStart"/>
      <w:r w:rsidRPr="00A044CB">
        <w:rPr>
          <w:rFonts w:ascii="Times New Roman" w:eastAsia="Times New Roman" w:hAnsi="Times New Roman" w:cs="Times New Roman"/>
          <w:sz w:val="24"/>
          <w:szCs w:val="24"/>
        </w:rPr>
        <w:t>Programme</w:t>
      </w:r>
      <w:proofErr w:type="spellEnd"/>
      <w:r w:rsidRPr="00A044CB">
        <w:rPr>
          <w:rFonts w:ascii="Times New Roman" w:eastAsia="Times New Roman" w:hAnsi="Times New Roman" w:cs="Times New Roman"/>
          <w:sz w:val="24"/>
          <w:szCs w:val="24"/>
        </w:rPr>
        <w:t xml:space="preserve"> Coordination Office of LI-BIRD at </w:t>
      </w:r>
      <w:proofErr w:type="spellStart"/>
      <w:r w:rsidRPr="00A044CB">
        <w:rPr>
          <w:rFonts w:ascii="Times New Roman" w:eastAsia="Times New Roman" w:hAnsi="Times New Roman" w:cs="Times New Roman"/>
          <w:sz w:val="24"/>
          <w:szCs w:val="24"/>
        </w:rPr>
        <w:t>Sanepa</w:t>
      </w:r>
      <w:proofErr w:type="spellEnd"/>
      <w:r w:rsidRPr="00A044CB">
        <w:rPr>
          <w:rFonts w:ascii="Times New Roman" w:eastAsia="Times New Roman" w:hAnsi="Times New Roman" w:cs="Times New Roman"/>
          <w:sz w:val="24"/>
          <w:szCs w:val="24"/>
        </w:rPr>
        <w:t>, Lalitpur or at Head Office of LI-BIRD at Pokhara–1</w:t>
      </w:r>
      <w:r w:rsidR="001C01ED">
        <w:rPr>
          <w:rFonts w:ascii="Times New Roman" w:eastAsia="Times New Roman" w:hAnsi="Times New Roman" w:cs="Times New Roman"/>
          <w:sz w:val="24"/>
          <w:szCs w:val="24"/>
        </w:rPr>
        <w:t>1</w:t>
      </w:r>
      <w:r w:rsidRPr="00A044CB">
        <w:rPr>
          <w:rFonts w:ascii="Times New Roman" w:eastAsia="Times New Roman" w:hAnsi="Times New Roman" w:cs="Times New Roman"/>
          <w:sz w:val="24"/>
          <w:szCs w:val="24"/>
        </w:rPr>
        <w:t xml:space="preserve">, Kaski.  </w:t>
      </w:r>
    </w:p>
    <w:p w14:paraId="7EC51D5B" w14:textId="39C03409" w:rsidR="00A044CB" w:rsidRDefault="001C01E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Sealed Proposals</w:t>
      </w:r>
      <w:r w:rsidR="00E66FFD" w:rsidRPr="00A044CB">
        <w:rPr>
          <w:rFonts w:ascii="Times New Roman" w:eastAsia="Times New Roman" w:hAnsi="Times New Roman" w:cs="Times New Roman"/>
          <w:sz w:val="24"/>
          <w:szCs w:val="24"/>
        </w:rPr>
        <w:t xml:space="preserve"> received after the scheduled date and time shall not be entertained. </w:t>
      </w:r>
    </w:p>
    <w:p w14:paraId="36EEF197" w14:textId="77777777" w:rsidR="00E66FFD" w:rsidRDefault="00E66FFD" w:rsidP="00A044CB">
      <w:pPr>
        <w:pStyle w:val="ListParagraph"/>
        <w:spacing w:after="0" w:line="276" w:lineRule="auto"/>
        <w:ind w:left="360"/>
        <w:jc w:val="both"/>
        <w:rPr>
          <w:rFonts w:ascii="Times New Roman" w:hAnsi="Times New Roman" w:cs="Times New Roman"/>
          <w:b/>
          <w:bCs/>
          <w:sz w:val="24"/>
          <w:szCs w:val="24"/>
        </w:rPr>
      </w:pPr>
    </w:p>
    <w:p w14:paraId="1654909F" w14:textId="77777777" w:rsidR="001C01ED" w:rsidRDefault="001C01ED" w:rsidP="00A044CB">
      <w:pPr>
        <w:pStyle w:val="ListParagraph"/>
        <w:spacing w:after="0" w:line="276" w:lineRule="auto"/>
        <w:ind w:left="360"/>
        <w:jc w:val="both"/>
        <w:rPr>
          <w:rFonts w:ascii="Times New Roman" w:hAnsi="Times New Roman" w:cs="Times New Roman"/>
          <w:b/>
          <w:bCs/>
          <w:sz w:val="24"/>
          <w:szCs w:val="24"/>
        </w:rPr>
      </w:pPr>
    </w:p>
    <w:p w14:paraId="1111125D" w14:textId="2D732F6B" w:rsidR="00296FAF" w:rsidRPr="00FE1329" w:rsidRDefault="00296FAF" w:rsidP="00A044CB">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lastRenderedPageBreak/>
        <w:t xml:space="preserve">Confidentiality </w:t>
      </w:r>
    </w:p>
    <w:p w14:paraId="590E5956" w14:textId="44BA47D4" w:rsidR="006909A6" w:rsidRDefault="00296FAF"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All information of any kind that comes to the attention of the consultant in connection with the consultancy service mandate of the awarding authority is to be treated as confidential. The content of the present </w:t>
      </w:r>
      <w:r w:rsidR="00452DDA" w:rsidRPr="00FE1329">
        <w:rPr>
          <w:rFonts w:ascii="Times New Roman" w:hAnsi="Times New Roman" w:cs="Times New Roman"/>
          <w:sz w:val="24"/>
          <w:szCs w:val="24"/>
        </w:rPr>
        <w:t>consultancy service</w:t>
      </w:r>
      <w:r w:rsidRPr="00FE1329">
        <w:rPr>
          <w:rFonts w:ascii="Times New Roman" w:hAnsi="Times New Roman" w:cs="Times New Roman"/>
          <w:sz w:val="24"/>
          <w:szCs w:val="24"/>
        </w:rPr>
        <w:t xml:space="preserve"> may only be made available to persons taking part in the preparation of the </w:t>
      </w:r>
      <w:r w:rsidR="00452DDA" w:rsidRPr="00FE1329">
        <w:rPr>
          <w:rFonts w:ascii="Times New Roman" w:hAnsi="Times New Roman" w:cs="Times New Roman"/>
          <w:sz w:val="24"/>
          <w:szCs w:val="24"/>
        </w:rPr>
        <w:t>proposal</w:t>
      </w:r>
      <w:r w:rsidRPr="00FE1329">
        <w:rPr>
          <w:rFonts w:ascii="Times New Roman" w:hAnsi="Times New Roman" w:cs="Times New Roman"/>
          <w:sz w:val="24"/>
          <w:szCs w:val="24"/>
        </w:rPr>
        <w:t xml:space="preserve">. The documentation </w:t>
      </w:r>
      <w:r w:rsidR="00452DDA" w:rsidRPr="00FE1329">
        <w:rPr>
          <w:rFonts w:ascii="Times New Roman" w:hAnsi="Times New Roman" w:cs="Times New Roman"/>
          <w:sz w:val="24"/>
          <w:szCs w:val="24"/>
        </w:rPr>
        <w:t xml:space="preserve">for consultancy service </w:t>
      </w:r>
      <w:r w:rsidRPr="00FE1329">
        <w:rPr>
          <w:rFonts w:ascii="Times New Roman" w:hAnsi="Times New Roman" w:cs="Times New Roman"/>
          <w:sz w:val="24"/>
          <w:szCs w:val="24"/>
        </w:rPr>
        <w:t xml:space="preserve">may not be used for any other purposes than </w:t>
      </w:r>
      <w:r w:rsidR="006A1BCD"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preparation of the </w:t>
      </w:r>
      <w:r w:rsidR="006A1BCD" w:rsidRPr="00FE1329">
        <w:rPr>
          <w:rFonts w:ascii="Times New Roman" w:hAnsi="Times New Roman" w:cs="Times New Roman"/>
          <w:sz w:val="24"/>
          <w:szCs w:val="24"/>
        </w:rPr>
        <w:t>report and brief</w:t>
      </w:r>
      <w:r w:rsidRPr="00FE1329">
        <w:rPr>
          <w:rFonts w:ascii="Times New Roman" w:hAnsi="Times New Roman" w:cs="Times New Roman"/>
          <w:sz w:val="24"/>
          <w:szCs w:val="24"/>
        </w:rPr>
        <w:t xml:space="preserve">, even in extracts. </w:t>
      </w:r>
      <w:r w:rsidR="00452DDA" w:rsidRPr="00FE1329">
        <w:rPr>
          <w:rFonts w:ascii="Times New Roman" w:hAnsi="Times New Roman" w:cs="Times New Roman"/>
          <w:sz w:val="24"/>
          <w:szCs w:val="24"/>
        </w:rPr>
        <w:t>Consultants</w:t>
      </w:r>
      <w:r w:rsidRPr="00FE1329">
        <w:rPr>
          <w:rFonts w:ascii="Times New Roman" w:hAnsi="Times New Roman" w:cs="Times New Roman"/>
          <w:sz w:val="24"/>
          <w:szCs w:val="24"/>
        </w:rPr>
        <w:t xml:space="preserve"> treat facts as confidential that are not public knowledge or publicly available. In cases of doubt, facts are to be treated as confidential. This obligation to secrecy remains valid even after </w:t>
      </w:r>
      <w:r w:rsidR="000A2E34"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conclusion of the </w:t>
      </w:r>
      <w:r w:rsidR="00452DDA" w:rsidRPr="00FE1329">
        <w:rPr>
          <w:rFonts w:ascii="Times New Roman" w:hAnsi="Times New Roman" w:cs="Times New Roman"/>
          <w:sz w:val="24"/>
          <w:szCs w:val="24"/>
        </w:rPr>
        <w:t>consultancy</w:t>
      </w:r>
      <w:r w:rsidRPr="00FE1329">
        <w:rPr>
          <w:rFonts w:ascii="Times New Roman" w:hAnsi="Times New Roman" w:cs="Times New Roman"/>
          <w:sz w:val="24"/>
          <w:szCs w:val="24"/>
        </w:rPr>
        <w:t xml:space="preserve"> procedure. LI-BIRD undertakes to maintain confidentiality about this towards third parties subject to the reserve of statutory publication requirements. </w:t>
      </w:r>
    </w:p>
    <w:p w14:paraId="01650BA3" w14:textId="77777777" w:rsidR="000462AF" w:rsidRDefault="000462AF" w:rsidP="00FE1329">
      <w:pPr>
        <w:spacing w:after="0" w:line="276" w:lineRule="auto"/>
        <w:jc w:val="both"/>
        <w:rPr>
          <w:rFonts w:ascii="Times New Roman" w:hAnsi="Times New Roman" w:cs="Times New Roman"/>
          <w:sz w:val="24"/>
          <w:szCs w:val="24"/>
        </w:rPr>
      </w:pPr>
    </w:p>
    <w:p w14:paraId="16861216" w14:textId="3F996B34" w:rsidR="00452DDA" w:rsidRPr="00FE1329" w:rsidRDefault="00296FAF" w:rsidP="00A044CB">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Integrity </w:t>
      </w:r>
      <w:r w:rsidR="000B1A97" w:rsidRPr="00FE1329">
        <w:rPr>
          <w:rFonts w:ascii="Times New Roman" w:hAnsi="Times New Roman" w:cs="Times New Roman"/>
          <w:b/>
          <w:bCs/>
          <w:sz w:val="24"/>
          <w:szCs w:val="24"/>
        </w:rPr>
        <w:t>C</w:t>
      </w:r>
      <w:r w:rsidRPr="00FE1329">
        <w:rPr>
          <w:rFonts w:ascii="Times New Roman" w:hAnsi="Times New Roman" w:cs="Times New Roman"/>
          <w:b/>
          <w:bCs/>
          <w:sz w:val="24"/>
          <w:szCs w:val="24"/>
        </w:rPr>
        <w:t xml:space="preserve">lause </w:t>
      </w:r>
    </w:p>
    <w:p w14:paraId="24A7F9E9" w14:textId="5D1ADC57" w:rsidR="00331FBD" w:rsidRPr="00FE1329" w:rsidRDefault="00452DDA"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Consultan</w:t>
      </w:r>
      <w:r w:rsidR="000462AF">
        <w:rPr>
          <w:rFonts w:ascii="Times New Roman" w:hAnsi="Times New Roman" w:cs="Times New Roman"/>
          <w:sz w:val="24"/>
          <w:szCs w:val="24"/>
        </w:rPr>
        <w:t>cy Firms</w:t>
      </w:r>
      <w:r w:rsidR="00296FAF" w:rsidRPr="00FE1329">
        <w:rPr>
          <w:rFonts w:ascii="Times New Roman" w:hAnsi="Times New Roman" w:cs="Times New Roman"/>
          <w:sz w:val="24"/>
          <w:szCs w:val="24"/>
        </w:rPr>
        <w:t xml:space="preserve"> </w:t>
      </w:r>
      <w:r w:rsidR="000B1A97" w:rsidRPr="00FE1329">
        <w:rPr>
          <w:rFonts w:ascii="Times New Roman" w:hAnsi="Times New Roman" w:cs="Times New Roman"/>
          <w:sz w:val="24"/>
          <w:szCs w:val="24"/>
        </w:rPr>
        <w:t xml:space="preserve">are required </w:t>
      </w:r>
      <w:r w:rsidR="00296FAF" w:rsidRPr="00FE1329">
        <w:rPr>
          <w:rFonts w:ascii="Times New Roman" w:hAnsi="Times New Roman" w:cs="Times New Roman"/>
          <w:sz w:val="24"/>
          <w:szCs w:val="24"/>
        </w:rPr>
        <w:t xml:space="preserve">to take all necessary measures to avoid corruption, especially not </w:t>
      </w:r>
      <w:r w:rsidR="006A1BCD" w:rsidRPr="00FE1329">
        <w:rPr>
          <w:rFonts w:ascii="Times New Roman" w:hAnsi="Times New Roman" w:cs="Times New Roman"/>
          <w:sz w:val="24"/>
          <w:szCs w:val="24"/>
        </w:rPr>
        <w:t>offering</w:t>
      </w:r>
      <w:r w:rsidR="00296FAF" w:rsidRPr="00FE1329">
        <w:rPr>
          <w:rFonts w:ascii="Times New Roman" w:hAnsi="Times New Roman" w:cs="Times New Roman"/>
          <w:sz w:val="24"/>
          <w:szCs w:val="24"/>
        </w:rPr>
        <w:t xml:space="preserve"> or </w:t>
      </w:r>
      <w:r w:rsidR="006A1BCD" w:rsidRPr="00FE1329">
        <w:rPr>
          <w:rFonts w:ascii="Times New Roman" w:hAnsi="Times New Roman" w:cs="Times New Roman"/>
          <w:sz w:val="24"/>
          <w:szCs w:val="24"/>
        </w:rPr>
        <w:t>accepting</w:t>
      </w:r>
      <w:r w:rsidR="00296FAF" w:rsidRPr="00FE1329">
        <w:rPr>
          <w:rFonts w:ascii="Times New Roman" w:hAnsi="Times New Roman" w:cs="Times New Roman"/>
          <w:sz w:val="24"/>
          <w:szCs w:val="24"/>
        </w:rPr>
        <w:t xml:space="preserve"> payments or other advantages. The </w:t>
      </w:r>
      <w:r w:rsidR="000462AF">
        <w:rPr>
          <w:rFonts w:ascii="Times New Roman" w:hAnsi="Times New Roman" w:cs="Times New Roman"/>
          <w:sz w:val="24"/>
          <w:szCs w:val="24"/>
        </w:rPr>
        <w:t>firms</w:t>
      </w:r>
      <w:r w:rsidR="00296FAF" w:rsidRPr="00FE1329">
        <w:rPr>
          <w:rFonts w:ascii="Times New Roman" w:hAnsi="Times New Roman" w:cs="Times New Roman"/>
          <w:sz w:val="24"/>
          <w:szCs w:val="24"/>
        </w:rPr>
        <w:t xml:space="preserve"> </w:t>
      </w:r>
      <w:r w:rsidR="000B1A97" w:rsidRPr="00FE1329">
        <w:rPr>
          <w:rFonts w:ascii="Times New Roman" w:hAnsi="Times New Roman" w:cs="Times New Roman"/>
          <w:sz w:val="24"/>
          <w:szCs w:val="24"/>
        </w:rPr>
        <w:t xml:space="preserve">should </w:t>
      </w:r>
      <w:r w:rsidR="00296FAF" w:rsidRPr="00FE1329">
        <w:rPr>
          <w:rFonts w:ascii="Times New Roman" w:hAnsi="Times New Roman" w:cs="Times New Roman"/>
          <w:sz w:val="24"/>
          <w:szCs w:val="24"/>
        </w:rPr>
        <w:t xml:space="preserve">note that a violation of the integrity clause leads as a rule to the cancellation of the award or to </w:t>
      </w:r>
      <w:r w:rsidR="006A1BCD" w:rsidRPr="00FE1329">
        <w:rPr>
          <w:rFonts w:ascii="Times New Roman" w:hAnsi="Times New Roman" w:cs="Times New Roman"/>
          <w:sz w:val="24"/>
          <w:szCs w:val="24"/>
        </w:rPr>
        <w:t xml:space="preserve">the </w:t>
      </w:r>
      <w:r w:rsidR="00296FAF" w:rsidRPr="00FE1329">
        <w:rPr>
          <w:rFonts w:ascii="Times New Roman" w:hAnsi="Times New Roman" w:cs="Times New Roman"/>
          <w:sz w:val="24"/>
          <w:szCs w:val="24"/>
        </w:rPr>
        <w:t>early termination of the contract by LI-BIRD for important reasons. The parties shall inform each other in case of any well-founded suspicions of corruption</w:t>
      </w:r>
      <w:r w:rsidR="006909A6" w:rsidRPr="00FE1329">
        <w:rPr>
          <w:rFonts w:ascii="Times New Roman" w:hAnsi="Times New Roman" w:cs="Times New Roman"/>
          <w:sz w:val="24"/>
          <w:szCs w:val="24"/>
        </w:rPr>
        <w:t>.</w:t>
      </w:r>
    </w:p>
    <w:p w14:paraId="683AFE02" w14:textId="77777777" w:rsidR="006909A6" w:rsidRPr="00FE1329" w:rsidRDefault="006909A6"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Please refer to the documents outlined below while submitting the proposal:</w:t>
      </w:r>
    </w:p>
    <w:p w14:paraId="3A2F84D8" w14:textId="77777777" w:rsidR="006909A6" w:rsidRPr="00FE1329" w:rsidRDefault="006909A6" w:rsidP="00FE1329">
      <w:pPr>
        <w:pStyle w:val="ListParagraph"/>
        <w:numPr>
          <w:ilvl w:val="0"/>
          <w:numId w:val="3"/>
        </w:num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Terms of Reference (Refer to the link provided in the </w:t>
      </w:r>
      <w:proofErr w:type="spellStart"/>
      <w:r w:rsidRPr="00FE1329">
        <w:rPr>
          <w:rFonts w:ascii="Times New Roman" w:hAnsi="Times New Roman" w:cs="Times New Roman"/>
          <w:sz w:val="24"/>
          <w:szCs w:val="24"/>
        </w:rPr>
        <w:t>RfP</w:t>
      </w:r>
      <w:proofErr w:type="spellEnd"/>
      <w:r w:rsidRPr="00FE1329">
        <w:rPr>
          <w:rFonts w:ascii="Times New Roman" w:hAnsi="Times New Roman" w:cs="Times New Roman"/>
          <w:sz w:val="24"/>
          <w:szCs w:val="24"/>
        </w:rPr>
        <w:t xml:space="preserve"> Notice)</w:t>
      </w:r>
    </w:p>
    <w:p w14:paraId="4C081E72" w14:textId="77777777" w:rsidR="00B14B7B" w:rsidRPr="00FE1329" w:rsidRDefault="006909A6" w:rsidP="00FE1329">
      <w:pPr>
        <w:pStyle w:val="ListParagraph"/>
        <w:numPr>
          <w:ilvl w:val="0"/>
          <w:numId w:val="3"/>
        </w:num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Form/Template for Submitting the Proposal</w:t>
      </w:r>
    </w:p>
    <w:p w14:paraId="6E84DC4B" w14:textId="77777777" w:rsidR="006909A6" w:rsidRPr="00FE1329" w:rsidRDefault="006909A6" w:rsidP="00FE1329">
      <w:pPr>
        <w:spacing w:after="0" w:line="276" w:lineRule="auto"/>
        <w:rPr>
          <w:rFonts w:ascii="Times New Roman" w:hAnsi="Times New Roman" w:cs="Times New Roman"/>
          <w:sz w:val="24"/>
          <w:szCs w:val="24"/>
        </w:rPr>
      </w:pPr>
      <w:r w:rsidRPr="00FE1329">
        <w:rPr>
          <w:rFonts w:ascii="Times New Roman" w:hAnsi="Times New Roman" w:cs="Times New Roman"/>
          <w:sz w:val="24"/>
          <w:szCs w:val="24"/>
        </w:rPr>
        <w:br w:type="page"/>
      </w:r>
    </w:p>
    <w:p w14:paraId="7A042420" w14:textId="419F4FF6" w:rsidR="001150FC" w:rsidRPr="000462AF" w:rsidRDefault="006909A6" w:rsidP="000462AF">
      <w:pPr>
        <w:spacing w:after="0" w:line="276" w:lineRule="auto"/>
        <w:jc w:val="center"/>
        <w:rPr>
          <w:rFonts w:ascii="Times New Roman" w:hAnsi="Times New Roman" w:cs="Times New Roman"/>
          <w:sz w:val="24"/>
          <w:szCs w:val="24"/>
        </w:rPr>
      </w:pPr>
      <w:r w:rsidRPr="000462AF">
        <w:rPr>
          <w:rFonts w:ascii="Times New Roman" w:hAnsi="Times New Roman" w:cs="Times New Roman"/>
          <w:b/>
          <w:sz w:val="24"/>
          <w:szCs w:val="24"/>
        </w:rPr>
        <w:lastRenderedPageBreak/>
        <w:t>FORM/TEMPLATE FOR SUBMITTING THE PROPOSAL</w:t>
      </w:r>
    </w:p>
    <w:p w14:paraId="32C3E904" w14:textId="77777777" w:rsidR="00CC1D0B" w:rsidRPr="000462AF" w:rsidRDefault="00CC1D0B" w:rsidP="000462AF">
      <w:pPr>
        <w:spacing w:after="0" w:line="276" w:lineRule="auto"/>
        <w:jc w:val="both"/>
        <w:rPr>
          <w:rFonts w:ascii="Times New Roman" w:hAnsi="Times New Roman" w:cs="Times New Roman"/>
          <w:b/>
          <w:bCs/>
          <w:sz w:val="24"/>
          <w:szCs w:val="24"/>
        </w:rPr>
      </w:pPr>
    </w:p>
    <w:p w14:paraId="1FC86AC8" w14:textId="77777777" w:rsidR="00405359" w:rsidRDefault="009050AA" w:rsidP="000462AF">
      <w:pPr>
        <w:pStyle w:val="ListParagraph"/>
        <w:numPr>
          <w:ilvl w:val="0"/>
          <w:numId w:val="11"/>
        </w:numPr>
        <w:spacing w:after="0" w:line="276" w:lineRule="auto"/>
        <w:ind w:left="360"/>
        <w:jc w:val="both"/>
        <w:rPr>
          <w:rFonts w:ascii="Times New Roman" w:hAnsi="Times New Roman" w:cs="Times New Roman"/>
          <w:b/>
          <w:bCs/>
          <w:sz w:val="24"/>
          <w:szCs w:val="24"/>
        </w:rPr>
      </w:pPr>
      <w:r w:rsidRPr="000462AF">
        <w:rPr>
          <w:rFonts w:ascii="Times New Roman" w:hAnsi="Times New Roman" w:cs="Times New Roman"/>
          <w:b/>
          <w:bCs/>
          <w:sz w:val="24"/>
          <w:szCs w:val="24"/>
        </w:rPr>
        <w:t>Letter of Application</w:t>
      </w:r>
    </w:p>
    <w:p w14:paraId="5128EB11" w14:textId="07609889" w:rsidR="009050AA" w:rsidRPr="00405359" w:rsidRDefault="009050AA" w:rsidP="00405359">
      <w:pPr>
        <w:spacing w:after="0" w:line="276" w:lineRule="auto"/>
        <w:jc w:val="both"/>
        <w:rPr>
          <w:rFonts w:ascii="Times New Roman" w:hAnsi="Times New Roman" w:cs="Times New Roman"/>
          <w:b/>
          <w:bCs/>
          <w:sz w:val="24"/>
          <w:szCs w:val="24"/>
        </w:rPr>
      </w:pPr>
      <w:r w:rsidRPr="00405359">
        <w:rPr>
          <w:rFonts w:ascii="Times New Roman" w:hAnsi="Times New Roman" w:cs="Times New Roman"/>
          <w:b/>
          <w:bCs/>
          <w:sz w:val="24"/>
          <w:szCs w:val="24"/>
        </w:rPr>
        <w:t xml:space="preserve"> </w:t>
      </w:r>
    </w:p>
    <w:p w14:paraId="1BD523D9" w14:textId="77777777" w:rsidR="009050AA" w:rsidRDefault="009050AA" w:rsidP="000462AF">
      <w:pPr>
        <w:spacing w:after="0" w:line="278" w:lineRule="auto"/>
        <w:jc w:val="center"/>
        <w:rPr>
          <w:rFonts w:ascii="Times New Roman" w:hAnsi="Times New Roman" w:cs="Times New Roman"/>
          <w:i/>
          <w:iCs/>
          <w:sz w:val="24"/>
          <w:szCs w:val="24"/>
        </w:rPr>
      </w:pPr>
      <w:r w:rsidRPr="000462AF">
        <w:rPr>
          <w:rFonts w:ascii="Times New Roman" w:hAnsi="Times New Roman" w:cs="Times New Roman"/>
          <w:i/>
          <w:iCs/>
          <w:sz w:val="24"/>
          <w:szCs w:val="24"/>
        </w:rPr>
        <w:t>(To be printed on applicant’s letterhead)</w:t>
      </w:r>
    </w:p>
    <w:p w14:paraId="2ED0F37A" w14:textId="77777777" w:rsidR="00405359" w:rsidRPr="000462AF" w:rsidRDefault="00405359" w:rsidP="000462AF">
      <w:pPr>
        <w:spacing w:after="0" w:line="278" w:lineRule="auto"/>
        <w:jc w:val="center"/>
        <w:rPr>
          <w:rFonts w:ascii="Times New Roman" w:hAnsi="Times New Roman" w:cs="Times New Roman"/>
          <w:sz w:val="24"/>
          <w:szCs w:val="24"/>
        </w:rPr>
      </w:pPr>
    </w:p>
    <w:p w14:paraId="319716A0" w14:textId="77777777"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Date: [Insert Date]</w:t>
      </w:r>
      <w:r w:rsidRPr="000462AF">
        <w:rPr>
          <w:rFonts w:ascii="Times New Roman" w:hAnsi="Times New Roman" w:cs="Times New Roman"/>
          <w:sz w:val="24"/>
          <w:szCs w:val="24"/>
        </w:rPr>
        <w:br/>
        <w:t>To:</w:t>
      </w:r>
    </w:p>
    <w:p w14:paraId="550C6A1B" w14:textId="6380BA4F" w:rsidR="009050AA"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Procurement Unit</w:t>
      </w:r>
      <w:r w:rsidRPr="000462AF">
        <w:rPr>
          <w:rFonts w:ascii="Times New Roman" w:hAnsi="Times New Roman" w:cs="Times New Roman"/>
          <w:sz w:val="24"/>
          <w:szCs w:val="24"/>
        </w:rPr>
        <w:br/>
      </w:r>
      <w:r w:rsidRPr="000462AF">
        <w:rPr>
          <w:rFonts w:ascii="Times New Roman" w:hAnsi="Times New Roman" w:cs="Times New Roman"/>
          <w:b/>
          <w:bCs/>
          <w:sz w:val="24"/>
          <w:szCs w:val="24"/>
        </w:rPr>
        <w:t>Local Initiatives for Biodiversity, Research and Development (LI-BIRD)</w:t>
      </w:r>
      <w:r w:rsidRPr="000462AF">
        <w:rPr>
          <w:rFonts w:ascii="Times New Roman" w:hAnsi="Times New Roman" w:cs="Times New Roman"/>
          <w:sz w:val="24"/>
          <w:szCs w:val="24"/>
        </w:rPr>
        <w:br/>
        <w:t>Pokhara-12, Kaski</w:t>
      </w:r>
    </w:p>
    <w:p w14:paraId="4C9DC0FE" w14:textId="77777777" w:rsidR="000462AF" w:rsidRPr="000462AF" w:rsidRDefault="000462AF" w:rsidP="000462AF">
      <w:pPr>
        <w:spacing w:after="0" w:line="278" w:lineRule="auto"/>
        <w:rPr>
          <w:rFonts w:ascii="Times New Roman" w:hAnsi="Times New Roman" w:cs="Times New Roman"/>
          <w:sz w:val="24"/>
          <w:szCs w:val="24"/>
        </w:rPr>
      </w:pPr>
    </w:p>
    <w:p w14:paraId="062A572A" w14:textId="6E100510" w:rsidR="009050AA"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b/>
          <w:bCs/>
          <w:sz w:val="24"/>
          <w:szCs w:val="24"/>
        </w:rPr>
        <w:t xml:space="preserve">Subject: </w:t>
      </w:r>
      <w:r w:rsidRPr="000462AF">
        <w:rPr>
          <w:rFonts w:ascii="Times New Roman" w:hAnsi="Times New Roman" w:cs="Times New Roman"/>
          <w:sz w:val="24"/>
          <w:szCs w:val="24"/>
        </w:rPr>
        <w:t>Expression of Interest for Consultancy Services</w:t>
      </w:r>
      <w:r w:rsidR="0038663E">
        <w:rPr>
          <w:rFonts w:ascii="Times New Roman" w:hAnsi="Times New Roman" w:cs="Times New Roman"/>
          <w:sz w:val="24"/>
          <w:szCs w:val="24"/>
        </w:rPr>
        <w:t xml:space="preserve">- </w:t>
      </w:r>
      <w:r w:rsidR="003C379D">
        <w:rPr>
          <w:rFonts w:ascii="Times New Roman" w:hAnsi="Times New Roman" w:cs="Times New Roman"/>
          <w:sz w:val="24"/>
          <w:szCs w:val="24"/>
        </w:rPr>
        <w:t xml:space="preserve">Pollinator Policy Expert </w:t>
      </w:r>
    </w:p>
    <w:p w14:paraId="6CBF2B7C" w14:textId="77777777" w:rsidR="000462AF" w:rsidRPr="000462AF" w:rsidRDefault="000462AF" w:rsidP="000462AF">
      <w:pPr>
        <w:spacing w:after="0" w:line="278" w:lineRule="auto"/>
        <w:rPr>
          <w:rFonts w:ascii="Times New Roman" w:hAnsi="Times New Roman" w:cs="Times New Roman"/>
          <w:sz w:val="24"/>
          <w:szCs w:val="24"/>
        </w:rPr>
      </w:pPr>
    </w:p>
    <w:p w14:paraId="215E964A" w14:textId="77777777"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Dear Sir/Madam,</w:t>
      </w:r>
    </w:p>
    <w:p w14:paraId="3E6E799E" w14:textId="77777777" w:rsidR="000462AF" w:rsidRDefault="000462AF" w:rsidP="000462AF">
      <w:pPr>
        <w:spacing w:after="0" w:line="278" w:lineRule="auto"/>
        <w:rPr>
          <w:rFonts w:ascii="Times New Roman" w:hAnsi="Times New Roman" w:cs="Times New Roman"/>
          <w:sz w:val="24"/>
          <w:szCs w:val="24"/>
        </w:rPr>
      </w:pPr>
    </w:p>
    <w:p w14:paraId="44B858EB" w14:textId="7CF42CFA"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Being duly authorized to represent and act on behalf of [Name of Firm/Consultant], I/We hereby apply to be shortlisted for the above assignment. I/We declare that the information provided in this application is complete, true, and correct in every detail.</w:t>
      </w:r>
    </w:p>
    <w:p w14:paraId="3D2990D6" w14:textId="77777777" w:rsidR="000462AF" w:rsidRDefault="000462AF" w:rsidP="000462AF">
      <w:pPr>
        <w:spacing w:after="0" w:line="278" w:lineRule="auto"/>
        <w:rPr>
          <w:rFonts w:ascii="Times New Roman" w:hAnsi="Times New Roman" w:cs="Times New Roman"/>
          <w:sz w:val="24"/>
          <w:szCs w:val="24"/>
        </w:rPr>
      </w:pPr>
    </w:p>
    <w:p w14:paraId="6F380683" w14:textId="2F3C738C"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I/We understand that LI-BIRD reserves the right to accept or reject any application without assigning any reason.</w:t>
      </w:r>
    </w:p>
    <w:p w14:paraId="471DF945" w14:textId="77777777" w:rsidR="000462AF" w:rsidRDefault="000462AF" w:rsidP="000462AF">
      <w:pPr>
        <w:spacing w:after="0" w:line="278" w:lineRule="auto"/>
        <w:rPr>
          <w:rFonts w:ascii="Times New Roman" w:hAnsi="Times New Roman" w:cs="Times New Roman"/>
          <w:sz w:val="24"/>
          <w:szCs w:val="24"/>
        </w:rPr>
      </w:pPr>
    </w:p>
    <w:p w14:paraId="535EB2F2" w14:textId="7EA62673"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Sincerely,</w:t>
      </w:r>
    </w:p>
    <w:p w14:paraId="7303C25B" w14:textId="2995640E"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Signature: ___________________</w:t>
      </w:r>
      <w:r w:rsidRPr="000462AF">
        <w:rPr>
          <w:rFonts w:ascii="Times New Roman" w:hAnsi="Times New Roman" w:cs="Times New Roman"/>
          <w:sz w:val="24"/>
          <w:szCs w:val="24"/>
        </w:rPr>
        <w:br/>
        <w:t>Name: _______________________</w:t>
      </w:r>
      <w:r w:rsidRPr="000462AF">
        <w:rPr>
          <w:rFonts w:ascii="Times New Roman" w:hAnsi="Times New Roman" w:cs="Times New Roman"/>
          <w:sz w:val="24"/>
          <w:szCs w:val="24"/>
        </w:rPr>
        <w:br/>
        <w:t>Designation: __________________</w:t>
      </w:r>
      <w:r w:rsidRPr="000462AF">
        <w:rPr>
          <w:rFonts w:ascii="Times New Roman" w:hAnsi="Times New Roman" w:cs="Times New Roman"/>
          <w:sz w:val="24"/>
          <w:szCs w:val="24"/>
        </w:rPr>
        <w:br/>
        <w:t>Organization: _________________</w:t>
      </w:r>
      <w:r w:rsidRPr="000462AF">
        <w:rPr>
          <w:rFonts w:ascii="Times New Roman" w:hAnsi="Times New Roman" w:cs="Times New Roman"/>
          <w:sz w:val="24"/>
          <w:szCs w:val="24"/>
        </w:rPr>
        <w:br/>
      </w:r>
    </w:p>
    <w:p w14:paraId="12C0F040" w14:textId="329E9B4F" w:rsidR="009050AA" w:rsidRPr="000462AF" w:rsidRDefault="009050AA" w:rsidP="000462AF">
      <w:pPr>
        <w:spacing w:after="0" w:line="276" w:lineRule="auto"/>
        <w:jc w:val="both"/>
        <w:rPr>
          <w:rFonts w:ascii="Times New Roman" w:hAnsi="Times New Roman" w:cs="Times New Roman"/>
          <w:b/>
          <w:bCs/>
          <w:sz w:val="24"/>
          <w:szCs w:val="24"/>
        </w:rPr>
      </w:pPr>
      <w:r w:rsidRPr="000462AF">
        <w:rPr>
          <w:rFonts w:ascii="Times New Roman" w:hAnsi="Times New Roman" w:cs="Times New Roman"/>
          <w:b/>
          <w:bCs/>
          <w:sz w:val="24"/>
          <w:szCs w:val="24"/>
        </w:rPr>
        <w:br w:type="page"/>
      </w:r>
    </w:p>
    <w:p w14:paraId="3DCA7408" w14:textId="7BE78206" w:rsidR="009050AA" w:rsidRDefault="009050AA" w:rsidP="00FE1329">
      <w:pPr>
        <w:pStyle w:val="ListParagraph"/>
        <w:numPr>
          <w:ilvl w:val="0"/>
          <w:numId w:val="11"/>
        </w:num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Applicant’s Information Form</w:t>
      </w:r>
    </w:p>
    <w:tbl>
      <w:tblPr>
        <w:tblW w:w="9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2428"/>
        <w:gridCol w:w="1890"/>
        <w:gridCol w:w="5018"/>
      </w:tblGrid>
      <w:tr w:rsidR="009050AA" w:rsidRPr="00C00525" w14:paraId="064B6EB5" w14:textId="77777777" w:rsidTr="00B71A96">
        <w:trPr>
          <w:trHeight w:val="413"/>
        </w:trPr>
        <w:tc>
          <w:tcPr>
            <w:tcW w:w="488" w:type="dxa"/>
          </w:tcPr>
          <w:p w14:paraId="00C1E94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2A1E59C0"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 of the company/Organization</w:t>
            </w:r>
          </w:p>
        </w:tc>
        <w:tc>
          <w:tcPr>
            <w:tcW w:w="5018" w:type="dxa"/>
          </w:tcPr>
          <w:p w14:paraId="6965ED3F"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6A5A701" w14:textId="77777777" w:rsidTr="00B71A96">
        <w:tc>
          <w:tcPr>
            <w:tcW w:w="488" w:type="dxa"/>
          </w:tcPr>
          <w:p w14:paraId="16E2C54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4B654F6"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Address of Office</w:t>
            </w:r>
          </w:p>
        </w:tc>
        <w:tc>
          <w:tcPr>
            <w:tcW w:w="5018" w:type="dxa"/>
          </w:tcPr>
          <w:p w14:paraId="31E62EFE"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3CE7F731" w14:textId="77777777" w:rsidTr="00B71A96">
        <w:tc>
          <w:tcPr>
            <w:tcW w:w="488" w:type="dxa"/>
          </w:tcPr>
          <w:p w14:paraId="7C04BE4E"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5D05BA95"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Office Contact Number</w:t>
            </w:r>
          </w:p>
        </w:tc>
        <w:tc>
          <w:tcPr>
            <w:tcW w:w="5018" w:type="dxa"/>
          </w:tcPr>
          <w:p w14:paraId="3FD3D6E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722AC6F7" w14:textId="77777777" w:rsidTr="00B71A96">
        <w:tc>
          <w:tcPr>
            <w:tcW w:w="488" w:type="dxa"/>
          </w:tcPr>
          <w:p w14:paraId="2A02F12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DE9997D"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E Mail</w:t>
            </w:r>
          </w:p>
        </w:tc>
        <w:tc>
          <w:tcPr>
            <w:tcW w:w="5018" w:type="dxa"/>
          </w:tcPr>
          <w:p w14:paraId="15B23F1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4F2A0402" w14:textId="77777777" w:rsidTr="009050AA">
        <w:trPr>
          <w:trHeight w:val="350"/>
        </w:trPr>
        <w:tc>
          <w:tcPr>
            <w:tcW w:w="488" w:type="dxa"/>
          </w:tcPr>
          <w:p w14:paraId="6E1FF6BA"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5B49274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Website</w:t>
            </w:r>
          </w:p>
        </w:tc>
        <w:tc>
          <w:tcPr>
            <w:tcW w:w="5018" w:type="dxa"/>
          </w:tcPr>
          <w:p w14:paraId="20754D7A"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0EB873E0" w14:textId="77777777" w:rsidTr="00B71A96">
        <w:trPr>
          <w:trHeight w:val="278"/>
        </w:trPr>
        <w:tc>
          <w:tcPr>
            <w:tcW w:w="488" w:type="dxa"/>
            <w:vMerge w:val="restart"/>
          </w:tcPr>
          <w:p w14:paraId="19E88D8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098A54D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 and designation of the representative of the tenderer to whom all references shall be made</w:t>
            </w:r>
          </w:p>
        </w:tc>
        <w:tc>
          <w:tcPr>
            <w:tcW w:w="1890" w:type="dxa"/>
          </w:tcPr>
          <w:p w14:paraId="1AE5FCC0"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w:t>
            </w:r>
          </w:p>
        </w:tc>
        <w:tc>
          <w:tcPr>
            <w:tcW w:w="5018" w:type="dxa"/>
          </w:tcPr>
          <w:p w14:paraId="041E0528"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B0DEAC1" w14:textId="77777777" w:rsidTr="00B71A96">
        <w:tc>
          <w:tcPr>
            <w:tcW w:w="488" w:type="dxa"/>
            <w:vMerge/>
          </w:tcPr>
          <w:p w14:paraId="55420F85"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625A5587"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3E9011AE"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Designation</w:t>
            </w:r>
          </w:p>
        </w:tc>
        <w:tc>
          <w:tcPr>
            <w:tcW w:w="5018" w:type="dxa"/>
          </w:tcPr>
          <w:p w14:paraId="380320CB"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6A401B1" w14:textId="77777777" w:rsidTr="00B71A96">
        <w:tc>
          <w:tcPr>
            <w:tcW w:w="488" w:type="dxa"/>
            <w:vMerge/>
          </w:tcPr>
          <w:p w14:paraId="0FF3D43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822182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F066564"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Email</w:t>
            </w:r>
          </w:p>
        </w:tc>
        <w:tc>
          <w:tcPr>
            <w:tcW w:w="5018" w:type="dxa"/>
          </w:tcPr>
          <w:p w14:paraId="636C8E82"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1346761" w14:textId="77777777" w:rsidTr="00B71A96">
        <w:tc>
          <w:tcPr>
            <w:tcW w:w="488" w:type="dxa"/>
            <w:vMerge/>
          </w:tcPr>
          <w:p w14:paraId="6CE1D5C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2ED39534"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060FB83F"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Mobile No.</w:t>
            </w:r>
          </w:p>
        </w:tc>
        <w:tc>
          <w:tcPr>
            <w:tcW w:w="5018" w:type="dxa"/>
          </w:tcPr>
          <w:p w14:paraId="241BFFE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5B9506E" w14:textId="77777777" w:rsidTr="00B71A96">
        <w:tc>
          <w:tcPr>
            <w:tcW w:w="488" w:type="dxa"/>
          </w:tcPr>
          <w:p w14:paraId="40BA8496"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E7D536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Nature of the Company</w:t>
            </w:r>
          </w:p>
        </w:tc>
        <w:tc>
          <w:tcPr>
            <w:tcW w:w="5018" w:type="dxa"/>
          </w:tcPr>
          <w:p w14:paraId="38F62369"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Proprietary/ Partnership/ Private Ltd/ Public Ltd</w:t>
            </w:r>
          </w:p>
        </w:tc>
      </w:tr>
      <w:tr w:rsidR="009050AA" w:rsidRPr="00C00525" w14:paraId="20195000" w14:textId="77777777" w:rsidTr="00B71A96">
        <w:trPr>
          <w:trHeight w:val="395"/>
        </w:trPr>
        <w:tc>
          <w:tcPr>
            <w:tcW w:w="488" w:type="dxa"/>
            <w:vMerge w:val="restart"/>
          </w:tcPr>
          <w:p w14:paraId="414F6B45"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1ED311B5"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Proprietor/Partner/Chief Executive Name and Contact No.</w:t>
            </w:r>
          </w:p>
        </w:tc>
        <w:tc>
          <w:tcPr>
            <w:tcW w:w="1890" w:type="dxa"/>
          </w:tcPr>
          <w:p w14:paraId="225B05DA" w14:textId="77777777" w:rsidR="009050AA" w:rsidRPr="00C00525" w:rsidRDefault="009050AA" w:rsidP="009050AA">
            <w:pPr>
              <w:numPr>
                <w:ilvl w:val="0"/>
                <w:numId w:val="16"/>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w:t>
            </w:r>
          </w:p>
        </w:tc>
        <w:tc>
          <w:tcPr>
            <w:tcW w:w="5018" w:type="dxa"/>
          </w:tcPr>
          <w:p w14:paraId="18FC3F69"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4E91107A" w14:textId="77777777" w:rsidTr="00B71A96">
        <w:tc>
          <w:tcPr>
            <w:tcW w:w="488" w:type="dxa"/>
            <w:vMerge/>
          </w:tcPr>
          <w:p w14:paraId="061ED3F7"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67B6548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58D6199C" w14:textId="77777777" w:rsidR="009050AA" w:rsidRPr="00C00525" w:rsidRDefault="009050AA" w:rsidP="009050AA">
            <w:pPr>
              <w:numPr>
                <w:ilvl w:val="0"/>
                <w:numId w:val="16"/>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Mobile No.</w:t>
            </w:r>
          </w:p>
        </w:tc>
        <w:tc>
          <w:tcPr>
            <w:tcW w:w="5018" w:type="dxa"/>
          </w:tcPr>
          <w:p w14:paraId="28A14998"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7921FAC" w14:textId="77777777" w:rsidTr="00B71A96">
        <w:tc>
          <w:tcPr>
            <w:tcW w:w="488" w:type="dxa"/>
          </w:tcPr>
          <w:p w14:paraId="2E32045E"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FDE6124"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Nature of Business</w:t>
            </w:r>
          </w:p>
        </w:tc>
        <w:tc>
          <w:tcPr>
            <w:tcW w:w="5018" w:type="dxa"/>
          </w:tcPr>
          <w:p w14:paraId="21417780" w14:textId="4E9D74BB"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7327B5F3" w14:textId="77777777" w:rsidTr="00B71A96">
        <w:tc>
          <w:tcPr>
            <w:tcW w:w="488" w:type="dxa"/>
          </w:tcPr>
          <w:p w14:paraId="6BD5EFD6"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095EC33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Year of starting business</w:t>
            </w:r>
          </w:p>
        </w:tc>
        <w:tc>
          <w:tcPr>
            <w:tcW w:w="5018" w:type="dxa"/>
          </w:tcPr>
          <w:p w14:paraId="137463DC"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608EB2B" w14:textId="77777777" w:rsidTr="00B71A96">
        <w:tc>
          <w:tcPr>
            <w:tcW w:w="488" w:type="dxa"/>
          </w:tcPr>
          <w:p w14:paraId="557C32F9"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8BC5280" w14:textId="6A78E958"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 xml:space="preserve">Scope </w:t>
            </w:r>
            <w:r>
              <w:rPr>
                <w:rFonts w:ascii="Times New Roman" w:eastAsia="Times New Roman" w:hAnsi="Times New Roman" w:cs="Times New Roman"/>
                <w:sz w:val="24"/>
                <w:szCs w:val="24"/>
              </w:rPr>
              <w:t>of Services</w:t>
            </w:r>
          </w:p>
        </w:tc>
        <w:tc>
          <w:tcPr>
            <w:tcW w:w="5018" w:type="dxa"/>
          </w:tcPr>
          <w:p w14:paraId="0BB5BC6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C3EFFF5" w14:textId="77777777" w:rsidTr="00B71A96">
        <w:tc>
          <w:tcPr>
            <w:tcW w:w="488" w:type="dxa"/>
          </w:tcPr>
          <w:p w14:paraId="2F32BC3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86B83E3"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Registration Certificate</w:t>
            </w:r>
          </w:p>
        </w:tc>
        <w:tc>
          <w:tcPr>
            <w:tcW w:w="5018" w:type="dxa"/>
          </w:tcPr>
          <w:p w14:paraId="5FAF899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Submit copy</w:t>
            </w:r>
          </w:p>
        </w:tc>
      </w:tr>
      <w:tr w:rsidR="009050AA" w:rsidRPr="00C00525" w14:paraId="7322CCE8" w14:textId="77777777" w:rsidTr="00B71A96">
        <w:tc>
          <w:tcPr>
            <w:tcW w:w="9824" w:type="dxa"/>
            <w:gridSpan w:val="4"/>
          </w:tcPr>
          <w:p w14:paraId="77C246C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b/>
                <w:sz w:val="24"/>
                <w:szCs w:val="24"/>
              </w:rPr>
              <w:t>FINANCIAL &amp; COMMERCE</w:t>
            </w:r>
          </w:p>
        </w:tc>
      </w:tr>
      <w:tr w:rsidR="009050AA" w:rsidRPr="00C00525" w14:paraId="3743DCD2" w14:textId="77777777" w:rsidTr="00B71A96">
        <w:tc>
          <w:tcPr>
            <w:tcW w:w="488" w:type="dxa"/>
            <w:vMerge w:val="restart"/>
          </w:tcPr>
          <w:p w14:paraId="191BE78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5E8DFAA3" w14:textId="505D043E"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Bank Detail</w:t>
            </w:r>
          </w:p>
        </w:tc>
        <w:tc>
          <w:tcPr>
            <w:tcW w:w="1890" w:type="dxa"/>
          </w:tcPr>
          <w:p w14:paraId="07D51BD4"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Name</w:t>
            </w:r>
          </w:p>
        </w:tc>
        <w:tc>
          <w:tcPr>
            <w:tcW w:w="5018" w:type="dxa"/>
          </w:tcPr>
          <w:p w14:paraId="15995AFA"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F6A8BB5" w14:textId="77777777" w:rsidTr="00B71A96">
        <w:tc>
          <w:tcPr>
            <w:tcW w:w="488" w:type="dxa"/>
            <w:vMerge/>
          </w:tcPr>
          <w:p w14:paraId="417B4060"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306185C8"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8561A81"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No.</w:t>
            </w:r>
          </w:p>
        </w:tc>
        <w:tc>
          <w:tcPr>
            <w:tcW w:w="5018" w:type="dxa"/>
          </w:tcPr>
          <w:p w14:paraId="0A43A05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251C390E" w14:textId="77777777" w:rsidTr="00B71A96">
        <w:tc>
          <w:tcPr>
            <w:tcW w:w="488" w:type="dxa"/>
            <w:vMerge/>
          </w:tcPr>
          <w:p w14:paraId="157E8CC0"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32EA6E1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68EB8CE"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Type</w:t>
            </w:r>
          </w:p>
        </w:tc>
        <w:tc>
          <w:tcPr>
            <w:tcW w:w="5018" w:type="dxa"/>
          </w:tcPr>
          <w:p w14:paraId="0C549D1E"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AF752C7" w14:textId="77777777" w:rsidTr="00B71A96">
        <w:tc>
          <w:tcPr>
            <w:tcW w:w="488" w:type="dxa"/>
            <w:vMerge/>
          </w:tcPr>
          <w:p w14:paraId="46C5878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22EE38A4"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7FFAE31"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Bank Name</w:t>
            </w:r>
          </w:p>
        </w:tc>
        <w:tc>
          <w:tcPr>
            <w:tcW w:w="5018" w:type="dxa"/>
          </w:tcPr>
          <w:p w14:paraId="16CA53A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09F49E6E" w14:textId="77777777" w:rsidTr="00B71A96">
        <w:tc>
          <w:tcPr>
            <w:tcW w:w="488" w:type="dxa"/>
            <w:vMerge/>
          </w:tcPr>
          <w:p w14:paraId="2D2F8FD5"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4ADBBD1"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80B07CE"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 xml:space="preserve">Bank Branch </w:t>
            </w:r>
          </w:p>
        </w:tc>
        <w:tc>
          <w:tcPr>
            <w:tcW w:w="5018" w:type="dxa"/>
          </w:tcPr>
          <w:p w14:paraId="0A376399"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79DF5F0" w14:textId="77777777" w:rsidTr="00B71A96">
        <w:tc>
          <w:tcPr>
            <w:tcW w:w="488" w:type="dxa"/>
          </w:tcPr>
          <w:p w14:paraId="086E9E22"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F738D21" w14:textId="2C37363F" w:rsidR="009050AA" w:rsidRPr="00C00525" w:rsidRDefault="009050AA"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Turnover of Previous Year </w:t>
            </w:r>
          </w:p>
        </w:tc>
        <w:tc>
          <w:tcPr>
            <w:tcW w:w="5018" w:type="dxa"/>
          </w:tcPr>
          <w:p w14:paraId="4EF9FE4F"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17B5606A" w14:textId="77777777" w:rsidTr="00B71A96">
        <w:tc>
          <w:tcPr>
            <w:tcW w:w="488" w:type="dxa"/>
          </w:tcPr>
          <w:p w14:paraId="31F0DED7"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00A1B21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Tax Clearance certificate</w:t>
            </w:r>
          </w:p>
        </w:tc>
        <w:tc>
          <w:tcPr>
            <w:tcW w:w="5018" w:type="dxa"/>
          </w:tcPr>
          <w:p w14:paraId="563A5AA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Submit copy</w:t>
            </w:r>
          </w:p>
        </w:tc>
      </w:tr>
      <w:tr w:rsidR="00C4314D" w:rsidRPr="00C00525" w14:paraId="3ABB76CD" w14:textId="77777777" w:rsidTr="00B71A96">
        <w:tc>
          <w:tcPr>
            <w:tcW w:w="488" w:type="dxa"/>
          </w:tcPr>
          <w:p w14:paraId="22577508" w14:textId="77777777" w:rsidR="00C4314D" w:rsidRPr="00C00525" w:rsidRDefault="00C4314D"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03182CF" w14:textId="7104D713" w:rsidR="00C4314D" w:rsidRPr="00C00525" w:rsidRDefault="00C4314D"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Brief Organization Profile</w:t>
            </w:r>
          </w:p>
        </w:tc>
        <w:tc>
          <w:tcPr>
            <w:tcW w:w="5018" w:type="dxa"/>
          </w:tcPr>
          <w:p w14:paraId="5673FCF0" w14:textId="695E910D" w:rsidR="00C4314D" w:rsidRPr="00C00525" w:rsidRDefault="00C4314D"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(Attach separately if needed)</w:t>
            </w:r>
          </w:p>
        </w:tc>
      </w:tr>
    </w:tbl>
    <w:p w14:paraId="322D7436" w14:textId="7AB44F99" w:rsidR="009050AA" w:rsidRDefault="009050AA" w:rsidP="009050A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BEADBA3" w14:textId="1689C154" w:rsidR="00172B93" w:rsidRPr="00FE1329" w:rsidRDefault="00172B93"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lastRenderedPageBreak/>
        <w:t>FORM/TEMPLATE FOR TECHNICAL PROPOSAL</w:t>
      </w:r>
    </w:p>
    <w:tbl>
      <w:tblPr>
        <w:tblStyle w:val="TableGrid"/>
        <w:tblW w:w="0" w:type="auto"/>
        <w:tblLook w:val="04A0" w:firstRow="1" w:lastRow="0" w:firstColumn="1" w:lastColumn="0" w:noHBand="0" w:noVBand="1"/>
      </w:tblPr>
      <w:tblGrid>
        <w:gridCol w:w="1994"/>
        <w:gridCol w:w="7356"/>
      </w:tblGrid>
      <w:tr w:rsidR="00974C72" w:rsidRPr="00FE1329" w14:paraId="31F21947" w14:textId="77777777" w:rsidTr="00331FBD">
        <w:tc>
          <w:tcPr>
            <w:tcW w:w="2065" w:type="dxa"/>
          </w:tcPr>
          <w:p w14:paraId="4BF8A101" w14:textId="77777777" w:rsidR="00172B93" w:rsidRPr="00FE1329" w:rsidRDefault="00002B11" w:rsidP="00FE1329">
            <w:pPr>
              <w:spacing w:line="276" w:lineRule="auto"/>
              <w:rPr>
                <w:rFonts w:ascii="Times New Roman" w:hAnsi="Times New Roman" w:cs="Times New Roman"/>
                <w:b/>
                <w:bCs/>
                <w:sz w:val="24"/>
                <w:szCs w:val="24"/>
              </w:rPr>
            </w:pPr>
            <w:r w:rsidRPr="00FE1329">
              <w:rPr>
                <w:rFonts w:ascii="Times New Roman" w:hAnsi="Times New Roman" w:cs="Times New Roman"/>
                <w:b/>
                <w:bCs/>
                <w:sz w:val="24"/>
                <w:szCs w:val="24"/>
              </w:rPr>
              <w:t>Major Content</w:t>
            </w:r>
          </w:p>
        </w:tc>
        <w:tc>
          <w:tcPr>
            <w:tcW w:w="8213" w:type="dxa"/>
          </w:tcPr>
          <w:p w14:paraId="1C458453" w14:textId="77777777" w:rsidR="00172B93" w:rsidRPr="00FE1329" w:rsidRDefault="00E13842"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Guideline</w:t>
            </w:r>
          </w:p>
        </w:tc>
      </w:tr>
      <w:tr w:rsidR="00974C72" w:rsidRPr="00FE1329" w14:paraId="409F5E35" w14:textId="77777777" w:rsidTr="00331FBD">
        <w:tc>
          <w:tcPr>
            <w:tcW w:w="2065" w:type="dxa"/>
          </w:tcPr>
          <w:p w14:paraId="2FC08A51" w14:textId="77777777"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Cover page</w:t>
            </w:r>
          </w:p>
        </w:tc>
        <w:tc>
          <w:tcPr>
            <w:tcW w:w="8213" w:type="dxa"/>
          </w:tcPr>
          <w:p w14:paraId="088710E2" w14:textId="21E8F02A"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Title, submitted to</w:t>
            </w:r>
            <w:r w:rsidR="006A1BCD" w:rsidRPr="00FE1329">
              <w:rPr>
                <w:rFonts w:ascii="Times New Roman" w:hAnsi="Times New Roman" w:cs="Times New Roman"/>
                <w:sz w:val="24"/>
                <w:szCs w:val="24"/>
              </w:rPr>
              <w:t>,</w:t>
            </w:r>
            <w:r w:rsidRPr="00FE1329">
              <w:rPr>
                <w:rFonts w:ascii="Times New Roman" w:hAnsi="Times New Roman" w:cs="Times New Roman"/>
                <w:sz w:val="24"/>
                <w:szCs w:val="24"/>
              </w:rPr>
              <w:t xml:space="preserve"> and submitted by and date</w:t>
            </w:r>
          </w:p>
        </w:tc>
      </w:tr>
      <w:tr w:rsidR="00974C72" w:rsidRPr="00FE1329" w14:paraId="6617AA5D" w14:textId="77777777" w:rsidTr="00331FBD">
        <w:tc>
          <w:tcPr>
            <w:tcW w:w="2065" w:type="dxa"/>
          </w:tcPr>
          <w:p w14:paraId="3CEDE242" w14:textId="77777777"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Table of content</w:t>
            </w:r>
          </w:p>
        </w:tc>
        <w:tc>
          <w:tcPr>
            <w:tcW w:w="8213" w:type="dxa"/>
          </w:tcPr>
          <w:p w14:paraId="0D0DD100" w14:textId="77777777" w:rsidR="00172B93" w:rsidRPr="00FE1329" w:rsidRDefault="00172B93" w:rsidP="00FE1329">
            <w:pPr>
              <w:spacing w:line="276" w:lineRule="auto"/>
              <w:jc w:val="both"/>
              <w:rPr>
                <w:rFonts w:ascii="Times New Roman" w:hAnsi="Times New Roman" w:cs="Times New Roman"/>
                <w:sz w:val="24"/>
                <w:szCs w:val="24"/>
              </w:rPr>
            </w:pPr>
          </w:p>
        </w:tc>
      </w:tr>
      <w:tr w:rsidR="00974C72" w:rsidRPr="00FE1329" w14:paraId="79EA08BF" w14:textId="77777777" w:rsidTr="00331FBD">
        <w:tc>
          <w:tcPr>
            <w:tcW w:w="2065" w:type="dxa"/>
          </w:tcPr>
          <w:p w14:paraId="34EFA8EC"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Introduction</w:t>
            </w:r>
          </w:p>
        </w:tc>
        <w:tc>
          <w:tcPr>
            <w:tcW w:w="8213" w:type="dxa"/>
          </w:tcPr>
          <w:p w14:paraId="6930383A" w14:textId="6903614D"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Background, Objectives, Scope of </w:t>
            </w:r>
            <w:r w:rsidR="00CF6BC0" w:rsidRPr="00FE1329">
              <w:rPr>
                <w:rFonts w:ascii="Times New Roman" w:hAnsi="Times New Roman" w:cs="Times New Roman"/>
                <w:sz w:val="24"/>
                <w:szCs w:val="24"/>
              </w:rPr>
              <w:t xml:space="preserve">assignment, consulting </w:t>
            </w:r>
            <w:r w:rsidR="00F301AF" w:rsidRPr="00FE1329">
              <w:rPr>
                <w:rFonts w:ascii="Times New Roman" w:hAnsi="Times New Roman" w:cs="Times New Roman"/>
                <w:sz w:val="24"/>
                <w:szCs w:val="24"/>
              </w:rPr>
              <w:t>firm’s</w:t>
            </w:r>
            <w:r w:rsidRPr="00FE1329">
              <w:rPr>
                <w:rFonts w:ascii="Times New Roman" w:hAnsi="Times New Roman" w:cs="Times New Roman"/>
                <w:sz w:val="24"/>
                <w:szCs w:val="24"/>
              </w:rPr>
              <w:t xml:space="preserve"> relevancy for this task in </w:t>
            </w:r>
            <w:r w:rsidR="00762578" w:rsidRPr="00FE1329">
              <w:rPr>
                <w:rFonts w:ascii="Times New Roman" w:hAnsi="Times New Roman" w:cs="Times New Roman"/>
                <w:sz w:val="24"/>
                <w:szCs w:val="24"/>
              </w:rPr>
              <w:t>terms</w:t>
            </w:r>
            <w:r w:rsidRPr="00FE1329">
              <w:rPr>
                <w:rFonts w:ascii="Times New Roman" w:hAnsi="Times New Roman" w:cs="Times New Roman"/>
                <w:sz w:val="24"/>
                <w:szCs w:val="24"/>
              </w:rPr>
              <w:t xml:space="preserve"> of </w:t>
            </w:r>
            <w:r w:rsidR="00CB28B0"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experience of consulting individual (Max. 3 </w:t>
            </w:r>
            <w:r w:rsidR="00762578" w:rsidRPr="00FE1329">
              <w:rPr>
                <w:rFonts w:ascii="Times New Roman" w:hAnsi="Times New Roman" w:cs="Times New Roman"/>
                <w:sz w:val="24"/>
                <w:szCs w:val="24"/>
              </w:rPr>
              <w:t>pages</w:t>
            </w:r>
            <w:r w:rsidRPr="00FE1329">
              <w:rPr>
                <w:rFonts w:ascii="Times New Roman" w:hAnsi="Times New Roman" w:cs="Times New Roman"/>
                <w:sz w:val="24"/>
                <w:szCs w:val="24"/>
              </w:rPr>
              <w:t>)</w:t>
            </w:r>
          </w:p>
        </w:tc>
      </w:tr>
      <w:tr w:rsidR="00974C72" w:rsidRPr="00FE1329" w14:paraId="649CC86B" w14:textId="77777777" w:rsidTr="00331FBD">
        <w:tc>
          <w:tcPr>
            <w:tcW w:w="2065" w:type="dxa"/>
          </w:tcPr>
          <w:p w14:paraId="225E7502"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Methodology</w:t>
            </w:r>
          </w:p>
        </w:tc>
        <w:tc>
          <w:tcPr>
            <w:tcW w:w="8213" w:type="dxa"/>
          </w:tcPr>
          <w:p w14:paraId="1CBB9DAD" w14:textId="5A9AFC87" w:rsidR="00002B11" w:rsidRPr="00FE1329" w:rsidRDefault="008967C0"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Details</w:t>
            </w:r>
            <w:r w:rsidR="00002B11" w:rsidRPr="00FE1329">
              <w:rPr>
                <w:rFonts w:ascii="Times New Roman" w:hAnsi="Times New Roman" w:cs="Times New Roman"/>
                <w:sz w:val="24"/>
                <w:szCs w:val="24"/>
              </w:rPr>
              <w:t xml:space="preserve"> of </w:t>
            </w:r>
            <w:r w:rsidR="00CB28B0" w:rsidRPr="00FE1329">
              <w:rPr>
                <w:rFonts w:ascii="Times New Roman" w:hAnsi="Times New Roman" w:cs="Times New Roman"/>
                <w:sz w:val="24"/>
                <w:szCs w:val="24"/>
              </w:rPr>
              <w:t xml:space="preserve">the </w:t>
            </w:r>
            <w:r w:rsidR="00F301AF" w:rsidRPr="00FE1329">
              <w:rPr>
                <w:rFonts w:ascii="Times New Roman" w:hAnsi="Times New Roman" w:cs="Times New Roman"/>
                <w:sz w:val="24"/>
                <w:szCs w:val="24"/>
              </w:rPr>
              <w:t xml:space="preserve">methodology aligning </w:t>
            </w:r>
            <w:r w:rsidR="00CF6BC0" w:rsidRPr="00FE1329">
              <w:rPr>
                <w:rFonts w:ascii="Times New Roman" w:hAnsi="Times New Roman" w:cs="Times New Roman"/>
                <w:sz w:val="24"/>
                <w:szCs w:val="24"/>
              </w:rPr>
              <w:t>to the key deliverables</w:t>
            </w:r>
            <w:r w:rsidR="00F301AF" w:rsidRPr="00FE1329">
              <w:rPr>
                <w:rFonts w:ascii="Times New Roman" w:hAnsi="Times New Roman" w:cs="Times New Roman"/>
                <w:sz w:val="24"/>
                <w:szCs w:val="24"/>
              </w:rPr>
              <w:t xml:space="preserve"> and expected output</w:t>
            </w:r>
            <w:r w:rsidR="00CF6BC0" w:rsidRPr="00FE1329">
              <w:rPr>
                <w:rFonts w:ascii="Times New Roman" w:hAnsi="Times New Roman" w:cs="Times New Roman"/>
                <w:sz w:val="24"/>
                <w:szCs w:val="24"/>
              </w:rPr>
              <w:t xml:space="preserve"> </w:t>
            </w:r>
            <w:r w:rsidR="00E2458F" w:rsidRPr="00FE1329">
              <w:rPr>
                <w:rFonts w:ascii="Times New Roman" w:hAnsi="Times New Roman" w:cs="Times New Roman"/>
                <w:sz w:val="24"/>
                <w:szCs w:val="24"/>
              </w:rPr>
              <w:t xml:space="preserve">of </w:t>
            </w:r>
            <w:r w:rsidR="00266A07" w:rsidRPr="00FE1329">
              <w:rPr>
                <w:rFonts w:ascii="Times New Roman" w:hAnsi="Times New Roman" w:cs="Times New Roman"/>
                <w:sz w:val="24"/>
                <w:szCs w:val="24"/>
              </w:rPr>
              <w:t xml:space="preserve">the assignment. </w:t>
            </w:r>
            <w:r w:rsidR="00CF6BC0" w:rsidRPr="00086511">
              <w:rPr>
                <w:rFonts w:ascii="Times New Roman" w:hAnsi="Times New Roman" w:cs="Times New Roman"/>
                <w:sz w:val="24"/>
                <w:szCs w:val="24"/>
              </w:rPr>
              <w:t xml:space="preserve">(Max. </w:t>
            </w:r>
            <w:r w:rsidR="00370C2B" w:rsidRPr="00086511">
              <w:rPr>
                <w:rFonts w:ascii="Times New Roman" w:hAnsi="Times New Roman" w:cs="Times New Roman"/>
                <w:sz w:val="24"/>
                <w:szCs w:val="24"/>
              </w:rPr>
              <w:t>3</w:t>
            </w:r>
            <w:r w:rsidR="00CF6BC0" w:rsidRPr="00086511">
              <w:rPr>
                <w:rFonts w:ascii="Times New Roman" w:hAnsi="Times New Roman" w:cs="Times New Roman"/>
                <w:sz w:val="24"/>
                <w:szCs w:val="24"/>
              </w:rPr>
              <w:t xml:space="preserve"> pages)</w:t>
            </w:r>
          </w:p>
        </w:tc>
      </w:tr>
      <w:tr w:rsidR="00974C72" w:rsidRPr="00FE1329" w14:paraId="7DA4665E" w14:textId="77777777" w:rsidTr="00331FBD">
        <w:tc>
          <w:tcPr>
            <w:tcW w:w="2065" w:type="dxa"/>
          </w:tcPr>
          <w:p w14:paraId="6DC19127"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Team Building</w:t>
            </w:r>
          </w:p>
        </w:tc>
        <w:tc>
          <w:tcPr>
            <w:tcW w:w="8213" w:type="dxa"/>
          </w:tcPr>
          <w:p w14:paraId="35EA6EAB" w14:textId="664B7DD8"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Brief of team composition </w:t>
            </w:r>
            <w:r w:rsidR="00E13842" w:rsidRPr="00FE1329">
              <w:rPr>
                <w:rFonts w:ascii="Times New Roman" w:hAnsi="Times New Roman" w:cs="Times New Roman"/>
                <w:sz w:val="24"/>
                <w:szCs w:val="24"/>
              </w:rPr>
              <w:t>-</w:t>
            </w:r>
            <w:r w:rsidRPr="00FE1329">
              <w:rPr>
                <w:rFonts w:ascii="Times New Roman" w:hAnsi="Times New Roman" w:cs="Times New Roman"/>
                <w:sz w:val="24"/>
                <w:szCs w:val="24"/>
              </w:rPr>
              <w:t>Max. 1.5 page</w:t>
            </w:r>
            <w:r w:rsidR="00762578" w:rsidRPr="00FE1329">
              <w:rPr>
                <w:rFonts w:ascii="Times New Roman" w:hAnsi="Times New Roman" w:cs="Times New Roman"/>
                <w:sz w:val="24"/>
                <w:szCs w:val="24"/>
              </w:rPr>
              <w:t>s</w:t>
            </w:r>
          </w:p>
        </w:tc>
      </w:tr>
      <w:tr w:rsidR="00974C72" w:rsidRPr="00FE1329" w14:paraId="6B7B4131" w14:textId="77777777" w:rsidTr="00331FBD">
        <w:tc>
          <w:tcPr>
            <w:tcW w:w="2065" w:type="dxa"/>
          </w:tcPr>
          <w:p w14:paraId="26F81298"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Action Plan</w:t>
            </w:r>
          </w:p>
        </w:tc>
        <w:tc>
          <w:tcPr>
            <w:tcW w:w="8213" w:type="dxa"/>
          </w:tcPr>
          <w:p w14:paraId="15EE212C" w14:textId="230DED4F" w:rsidR="00002B11" w:rsidRPr="00FE1329" w:rsidRDefault="00915B8B"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C</w:t>
            </w:r>
            <w:r w:rsidR="00E13842" w:rsidRPr="00FE1329">
              <w:rPr>
                <w:rFonts w:ascii="Times New Roman" w:hAnsi="Times New Roman" w:cs="Times New Roman"/>
                <w:sz w:val="24"/>
                <w:szCs w:val="24"/>
              </w:rPr>
              <w:t>lear</w:t>
            </w:r>
            <w:r w:rsidR="00370C2B" w:rsidRPr="00FE1329">
              <w:rPr>
                <w:rFonts w:ascii="Times New Roman" w:hAnsi="Times New Roman" w:cs="Times New Roman"/>
                <w:sz w:val="24"/>
                <w:szCs w:val="24"/>
              </w:rPr>
              <w:t xml:space="preserve"> action plan with</w:t>
            </w:r>
            <w:r w:rsidR="00E13842" w:rsidRPr="00FE1329">
              <w:rPr>
                <w:rFonts w:ascii="Times New Roman" w:hAnsi="Times New Roman" w:cs="Times New Roman"/>
                <w:sz w:val="24"/>
                <w:szCs w:val="24"/>
              </w:rPr>
              <w:t xml:space="preserve"> time frame </w:t>
            </w:r>
          </w:p>
        </w:tc>
      </w:tr>
      <w:tr w:rsidR="00974C72" w:rsidRPr="00FE1329" w14:paraId="418C522F" w14:textId="77777777" w:rsidTr="00331FBD">
        <w:tc>
          <w:tcPr>
            <w:tcW w:w="2065" w:type="dxa"/>
          </w:tcPr>
          <w:p w14:paraId="7280D515" w14:textId="1DA8546A" w:rsidR="00002B11" w:rsidRPr="00FE1329" w:rsidRDefault="0076257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Output of Study</w:t>
            </w:r>
          </w:p>
        </w:tc>
        <w:tc>
          <w:tcPr>
            <w:tcW w:w="8213" w:type="dxa"/>
          </w:tcPr>
          <w:p w14:paraId="537B7034" w14:textId="3F3FA65F" w:rsidR="00002B11" w:rsidRPr="00FE1329" w:rsidRDefault="00A11CC5"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As outlined in </w:t>
            </w:r>
            <w:proofErr w:type="spellStart"/>
            <w:r w:rsidRPr="00FE1329">
              <w:rPr>
                <w:rFonts w:ascii="Times New Roman" w:hAnsi="Times New Roman" w:cs="Times New Roman"/>
                <w:sz w:val="24"/>
                <w:szCs w:val="24"/>
              </w:rPr>
              <w:t>ToR</w:t>
            </w:r>
            <w:proofErr w:type="spellEnd"/>
            <w:r w:rsidRPr="00FE1329">
              <w:rPr>
                <w:rFonts w:ascii="Times New Roman" w:hAnsi="Times New Roman" w:cs="Times New Roman"/>
                <w:sz w:val="24"/>
                <w:szCs w:val="24"/>
              </w:rPr>
              <w:t xml:space="preserve"> (</w:t>
            </w:r>
            <w:r w:rsidR="00E13842" w:rsidRPr="00FE1329">
              <w:rPr>
                <w:rFonts w:ascii="Times New Roman" w:hAnsi="Times New Roman" w:cs="Times New Roman"/>
                <w:sz w:val="24"/>
                <w:szCs w:val="24"/>
              </w:rPr>
              <w:t>Max. 0.5 page</w:t>
            </w:r>
            <w:r w:rsidRPr="00FE1329">
              <w:rPr>
                <w:rFonts w:ascii="Times New Roman" w:hAnsi="Times New Roman" w:cs="Times New Roman"/>
                <w:sz w:val="24"/>
                <w:szCs w:val="24"/>
              </w:rPr>
              <w:t>)</w:t>
            </w:r>
          </w:p>
        </w:tc>
      </w:tr>
      <w:tr w:rsidR="00974C72" w:rsidRPr="00FE1329" w14:paraId="6A1B545B" w14:textId="77777777" w:rsidTr="00331FBD">
        <w:tc>
          <w:tcPr>
            <w:tcW w:w="2065" w:type="dxa"/>
          </w:tcPr>
          <w:p w14:paraId="3F39A001"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Annex</w:t>
            </w:r>
          </w:p>
        </w:tc>
        <w:tc>
          <w:tcPr>
            <w:tcW w:w="8213" w:type="dxa"/>
          </w:tcPr>
          <w:p w14:paraId="20BC126B" w14:textId="20ECED6D" w:rsidR="00002B11" w:rsidRPr="00FE1329" w:rsidRDefault="00E13842"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CV </w:t>
            </w:r>
            <w:r w:rsidR="007375FA" w:rsidRPr="00FE1329">
              <w:rPr>
                <w:rFonts w:ascii="Times New Roman" w:hAnsi="Times New Roman" w:cs="Times New Roman"/>
                <w:sz w:val="24"/>
                <w:szCs w:val="24"/>
              </w:rPr>
              <w:t>of team</w:t>
            </w:r>
            <w:r w:rsidRPr="00FE1329">
              <w:rPr>
                <w:rFonts w:ascii="Times New Roman" w:hAnsi="Times New Roman" w:cs="Times New Roman"/>
                <w:sz w:val="24"/>
                <w:szCs w:val="24"/>
              </w:rPr>
              <w:t xml:space="preserve"> members</w:t>
            </w:r>
            <w:r w:rsidR="00CF6BC0" w:rsidRPr="00FE1329">
              <w:rPr>
                <w:rFonts w:ascii="Times New Roman" w:hAnsi="Times New Roman" w:cs="Times New Roman"/>
                <w:sz w:val="24"/>
                <w:szCs w:val="24"/>
              </w:rPr>
              <w:t xml:space="preserve">, past relevant work </w:t>
            </w:r>
          </w:p>
        </w:tc>
      </w:tr>
    </w:tbl>
    <w:p w14:paraId="6C37F0F5" w14:textId="77777777" w:rsidR="000E67F0" w:rsidRPr="00FE1329" w:rsidRDefault="000E67F0" w:rsidP="00FE1329">
      <w:pPr>
        <w:spacing w:after="0" w:line="276" w:lineRule="auto"/>
        <w:jc w:val="both"/>
        <w:rPr>
          <w:rFonts w:ascii="Times New Roman" w:hAnsi="Times New Roman" w:cs="Times New Roman"/>
          <w:b/>
          <w:bCs/>
          <w:sz w:val="24"/>
          <w:szCs w:val="24"/>
        </w:rPr>
      </w:pPr>
    </w:p>
    <w:p w14:paraId="0F04D74F" w14:textId="4D8610B2" w:rsidR="007C2E7A" w:rsidRPr="00FE1329" w:rsidRDefault="007C2E7A"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FORM/TEMPLATE FOR FINANCIAL PROPOSAL</w:t>
      </w:r>
    </w:p>
    <w:tbl>
      <w:tblPr>
        <w:tblStyle w:val="TableGrid"/>
        <w:tblW w:w="5000" w:type="pct"/>
        <w:tblLook w:val="04A0" w:firstRow="1" w:lastRow="0" w:firstColumn="1" w:lastColumn="0" w:noHBand="0" w:noVBand="1"/>
      </w:tblPr>
      <w:tblGrid>
        <w:gridCol w:w="643"/>
        <w:gridCol w:w="3598"/>
        <w:gridCol w:w="784"/>
        <w:gridCol w:w="1157"/>
        <w:gridCol w:w="1009"/>
        <w:gridCol w:w="1009"/>
        <w:gridCol w:w="1150"/>
      </w:tblGrid>
      <w:tr w:rsidR="00974C72" w:rsidRPr="00FE1329" w14:paraId="7A55E308" w14:textId="77777777" w:rsidTr="00266A07">
        <w:tc>
          <w:tcPr>
            <w:tcW w:w="336" w:type="pct"/>
            <w:vAlign w:val="center"/>
          </w:tcPr>
          <w:p w14:paraId="47C4B941"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1929" w:type="pct"/>
            <w:vAlign w:val="center"/>
          </w:tcPr>
          <w:p w14:paraId="6103DE5C" w14:textId="3E62B4C5"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Items</w:t>
            </w:r>
            <w:r w:rsidR="008967C0" w:rsidRPr="00FE1329">
              <w:rPr>
                <w:rFonts w:ascii="Times New Roman" w:hAnsi="Times New Roman" w:cs="Times New Roman"/>
                <w:b/>
                <w:bCs/>
                <w:sz w:val="24"/>
                <w:szCs w:val="24"/>
              </w:rPr>
              <w:t>/Particulars</w:t>
            </w:r>
          </w:p>
        </w:tc>
        <w:tc>
          <w:tcPr>
            <w:tcW w:w="424" w:type="pct"/>
            <w:vAlign w:val="center"/>
          </w:tcPr>
          <w:p w14:paraId="6C7650E7"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Unit</w:t>
            </w:r>
          </w:p>
        </w:tc>
        <w:tc>
          <w:tcPr>
            <w:tcW w:w="623" w:type="pct"/>
            <w:vAlign w:val="center"/>
          </w:tcPr>
          <w:p w14:paraId="120A93D3" w14:textId="19F7181D"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Quantity</w:t>
            </w:r>
          </w:p>
        </w:tc>
        <w:tc>
          <w:tcPr>
            <w:tcW w:w="544" w:type="pct"/>
          </w:tcPr>
          <w:p w14:paraId="5A6A4A24" w14:textId="32C2BAB6"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Rate (NPR)</w:t>
            </w:r>
          </w:p>
        </w:tc>
        <w:tc>
          <w:tcPr>
            <w:tcW w:w="544" w:type="pct"/>
            <w:vAlign w:val="center"/>
          </w:tcPr>
          <w:p w14:paraId="3AD5BA54" w14:textId="7FFFCDAF"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Total (NPR)</w:t>
            </w:r>
          </w:p>
        </w:tc>
        <w:tc>
          <w:tcPr>
            <w:tcW w:w="600" w:type="pct"/>
            <w:vAlign w:val="center"/>
          </w:tcPr>
          <w:p w14:paraId="3459F698"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Remarks</w:t>
            </w:r>
          </w:p>
        </w:tc>
      </w:tr>
      <w:tr w:rsidR="00266A07" w:rsidRPr="00FE1329" w14:paraId="4FCBA984" w14:textId="77777777" w:rsidTr="00266A07">
        <w:tc>
          <w:tcPr>
            <w:tcW w:w="336" w:type="pct"/>
            <w:vAlign w:val="center"/>
          </w:tcPr>
          <w:p w14:paraId="4A4AFC6A"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1929" w:type="pct"/>
            <w:vAlign w:val="center"/>
          </w:tcPr>
          <w:p w14:paraId="39C24B7F" w14:textId="1A7B18E9" w:rsidR="00266A07" w:rsidRPr="00FE1329" w:rsidRDefault="00266A07" w:rsidP="00FE1329">
            <w:pPr>
              <w:spacing w:line="276" w:lineRule="auto"/>
              <w:rPr>
                <w:rFonts w:ascii="Times New Roman" w:hAnsi="Times New Roman" w:cs="Times New Roman"/>
                <w:b/>
                <w:bCs/>
                <w:sz w:val="24"/>
                <w:szCs w:val="24"/>
              </w:rPr>
            </w:pPr>
            <w:r w:rsidRPr="00FE1329">
              <w:rPr>
                <w:rFonts w:ascii="Times New Roman" w:hAnsi="Times New Roman" w:cs="Times New Roman"/>
                <w:b/>
                <w:bCs/>
                <w:sz w:val="24"/>
                <w:szCs w:val="24"/>
              </w:rPr>
              <w:t>Human Resource</w:t>
            </w:r>
          </w:p>
        </w:tc>
        <w:tc>
          <w:tcPr>
            <w:tcW w:w="424" w:type="pct"/>
            <w:vAlign w:val="center"/>
          </w:tcPr>
          <w:p w14:paraId="6DD70A92"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623" w:type="pct"/>
            <w:vAlign w:val="center"/>
          </w:tcPr>
          <w:p w14:paraId="6DBD6F28"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544" w:type="pct"/>
          </w:tcPr>
          <w:p w14:paraId="175E55EF"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544" w:type="pct"/>
            <w:vAlign w:val="center"/>
          </w:tcPr>
          <w:p w14:paraId="191363CE"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600" w:type="pct"/>
            <w:vAlign w:val="center"/>
          </w:tcPr>
          <w:p w14:paraId="17E88F3C" w14:textId="77777777" w:rsidR="00266A07" w:rsidRPr="00FE1329" w:rsidRDefault="00266A07" w:rsidP="00FE1329">
            <w:pPr>
              <w:spacing w:line="276" w:lineRule="auto"/>
              <w:jc w:val="center"/>
              <w:rPr>
                <w:rFonts w:ascii="Times New Roman" w:hAnsi="Times New Roman" w:cs="Times New Roman"/>
                <w:b/>
                <w:bCs/>
                <w:sz w:val="24"/>
                <w:szCs w:val="24"/>
              </w:rPr>
            </w:pPr>
          </w:p>
        </w:tc>
      </w:tr>
      <w:tr w:rsidR="00974C72" w:rsidRPr="00FE1329" w14:paraId="324D1966" w14:textId="77777777" w:rsidTr="00266A07">
        <w:tc>
          <w:tcPr>
            <w:tcW w:w="336" w:type="pct"/>
          </w:tcPr>
          <w:p w14:paraId="4BF3A47D" w14:textId="77777777"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1</w:t>
            </w:r>
          </w:p>
        </w:tc>
        <w:tc>
          <w:tcPr>
            <w:tcW w:w="1929" w:type="pct"/>
          </w:tcPr>
          <w:p w14:paraId="5CFA2F8B" w14:textId="37BF643E" w:rsidR="00F83D9E" w:rsidRPr="00FE1329" w:rsidRDefault="00F83D9E" w:rsidP="00FE1329">
            <w:pPr>
              <w:spacing w:line="276" w:lineRule="auto"/>
              <w:jc w:val="both"/>
              <w:rPr>
                <w:rFonts w:ascii="Times New Roman" w:hAnsi="Times New Roman" w:cs="Times New Roman"/>
                <w:b/>
                <w:bCs/>
                <w:sz w:val="24"/>
                <w:szCs w:val="24"/>
              </w:rPr>
            </w:pPr>
          </w:p>
        </w:tc>
        <w:tc>
          <w:tcPr>
            <w:tcW w:w="424" w:type="pct"/>
          </w:tcPr>
          <w:p w14:paraId="04FEC310" w14:textId="59C0375F"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3C8DEEF1"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14E9239"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2C145AE2" w14:textId="3AAB1B99"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23EF66F2"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3E44D514" w14:textId="77777777" w:rsidTr="00266A07">
        <w:tc>
          <w:tcPr>
            <w:tcW w:w="336" w:type="pct"/>
          </w:tcPr>
          <w:p w14:paraId="52D41C78" w14:textId="4AEA574E"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2</w:t>
            </w:r>
          </w:p>
        </w:tc>
        <w:tc>
          <w:tcPr>
            <w:tcW w:w="1929" w:type="pct"/>
          </w:tcPr>
          <w:p w14:paraId="2E550D33" w14:textId="6FACDA48"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0FE81CB2" w14:textId="58C41A4B"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56A190DC"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8C339CB"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0F3F2A9B" w14:textId="4E4C8626"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05523841"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5A8FB05B" w14:textId="77777777" w:rsidTr="00266A07">
        <w:tc>
          <w:tcPr>
            <w:tcW w:w="336" w:type="pct"/>
          </w:tcPr>
          <w:p w14:paraId="71AF3455" w14:textId="538E39A9"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3.</w:t>
            </w:r>
          </w:p>
        </w:tc>
        <w:tc>
          <w:tcPr>
            <w:tcW w:w="1929" w:type="pct"/>
          </w:tcPr>
          <w:p w14:paraId="69779970" w14:textId="553F019A"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2C464192" w14:textId="7A83B8B2"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1E4E3663"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5053743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39893E38" w14:textId="248D005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6124C468"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3A1F7F61" w14:textId="77777777" w:rsidTr="00266A07">
        <w:tc>
          <w:tcPr>
            <w:tcW w:w="336" w:type="pct"/>
          </w:tcPr>
          <w:p w14:paraId="556D8672" w14:textId="3DC0901D"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4.</w:t>
            </w:r>
          </w:p>
        </w:tc>
        <w:tc>
          <w:tcPr>
            <w:tcW w:w="1929" w:type="pct"/>
          </w:tcPr>
          <w:p w14:paraId="65CBB920" w14:textId="6D2D5E1D"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5389E82D" w14:textId="27234346"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6C9CE13C"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4049702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5979A14C" w14:textId="2C9DE43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2A2DCD08" w14:textId="77777777" w:rsidR="00F83D9E" w:rsidRPr="00FE1329" w:rsidRDefault="00F83D9E" w:rsidP="00FE1329">
            <w:pPr>
              <w:spacing w:line="276" w:lineRule="auto"/>
              <w:jc w:val="both"/>
              <w:rPr>
                <w:rFonts w:ascii="Times New Roman" w:hAnsi="Times New Roman" w:cs="Times New Roman"/>
                <w:sz w:val="24"/>
                <w:szCs w:val="24"/>
              </w:rPr>
            </w:pPr>
          </w:p>
        </w:tc>
      </w:tr>
      <w:tr w:rsidR="00266A07" w:rsidRPr="00FE1329" w14:paraId="7FACC94B" w14:textId="77777777" w:rsidTr="00266A07">
        <w:tc>
          <w:tcPr>
            <w:tcW w:w="336" w:type="pct"/>
          </w:tcPr>
          <w:p w14:paraId="3F72AC51"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1929" w:type="pct"/>
          </w:tcPr>
          <w:p w14:paraId="2D49712D" w14:textId="34DD8291" w:rsidR="00266A07" w:rsidRPr="00FE1329" w:rsidRDefault="00266A07"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Logistic arrangement</w:t>
            </w:r>
          </w:p>
        </w:tc>
        <w:tc>
          <w:tcPr>
            <w:tcW w:w="424" w:type="pct"/>
          </w:tcPr>
          <w:p w14:paraId="75878557"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623" w:type="pct"/>
          </w:tcPr>
          <w:p w14:paraId="6B134B12"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544" w:type="pct"/>
          </w:tcPr>
          <w:p w14:paraId="5E33E41A"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544" w:type="pct"/>
          </w:tcPr>
          <w:p w14:paraId="07C2AF50"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600" w:type="pct"/>
          </w:tcPr>
          <w:p w14:paraId="52CC38D3" w14:textId="77777777" w:rsidR="00266A07" w:rsidRPr="00FE1329" w:rsidRDefault="00266A07" w:rsidP="00FE1329">
            <w:pPr>
              <w:spacing w:line="276" w:lineRule="auto"/>
              <w:jc w:val="both"/>
              <w:rPr>
                <w:rFonts w:ascii="Times New Roman" w:hAnsi="Times New Roman" w:cs="Times New Roman"/>
                <w:b/>
                <w:bCs/>
                <w:sz w:val="24"/>
                <w:szCs w:val="24"/>
              </w:rPr>
            </w:pPr>
          </w:p>
        </w:tc>
      </w:tr>
      <w:tr w:rsidR="00974C72" w:rsidRPr="00FE1329" w14:paraId="6317AC9C" w14:textId="77777777" w:rsidTr="00266A07">
        <w:tc>
          <w:tcPr>
            <w:tcW w:w="336" w:type="pct"/>
          </w:tcPr>
          <w:p w14:paraId="65666D0D" w14:textId="16944DEE"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5.</w:t>
            </w:r>
          </w:p>
        </w:tc>
        <w:tc>
          <w:tcPr>
            <w:tcW w:w="1929" w:type="pct"/>
          </w:tcPr>
          <w:p w14:paraId="25726A22" w14:textId="00807154"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315E6F19" w14:textId="77777777"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0ED8D64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A9C39AA"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2FA0D3C8" w14:textId="5C600492"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47E97AC5"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62B597DB" w14:textId="77777777" w:rsidTr="00266A07">
        <w:tc>
          <w:tcPr>
            <w:tcW w:w="336" w:type="pct"/>
          </w:tcPr>
          <w:p w14:paraId="1E45BCBB" w14:textId="5EC862F8"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6.</w:t>
            </w:r>
          </w:p>
        </w:tc>
        <w:tc>
          <w:tcPr>
            <w:tcW w:w="1929" w:type="pct"/>
          </w:tcPr>
          <w:p w14:paraId="74662686" w14:textId="5A88617B"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0DE0E5A8" w14:textId="63555250"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07D724FE"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3F8C08CA"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3B2D846" w14:textId="065D2CC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5F1FD184"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52253CC3" w14:textId="77777777" w:rsidTr="00266A07">
        <w:tc>
          <w:tcPr>
            <w:tcW w:w="336" w:type="pct"/>
          </w:tcPr>
          <w:p w14:paraId="6B8FA3C4" w14:textId="6B60453F"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7.</w:t>
            </w:r>
          </w:p>
        </w:tc>
        <w:tc>
          <w:tcPr>
            <w:tcW w:w="1929" w:type="pct"/>
          </w:tcPr>
          <w:p w14:paraId="008A9609" w14:textId="3D108DD7"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5FAA863F" w14:textId="77777777"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2BED1AD2"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1FCC4087"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422AB9DD" w14:textId="7A3A0B31"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7C292960"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0ED2AC7E" w14:textId="77777777" w:rsidTr="00266A07">
        <w:tc>
          <w:tcPr>
            <w:tcW w:w="336" w:type="pct"/>
          </w:tcPr>
          <w:p w14:paraId="7998EC7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1929" w:type="pct"/>
          </w:tcPr>
          <w:p w14:paraId="7AB47315" w14:textId="77777777" w:rsidR="00F83D9E" w:rsidRPr="00FE1329" w:rsidRDefault="00F83D9E"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Total</w:t>
            </w:r>
          </w:p>
        </w:tc>
        <w:tc>
          <w:tcPr>
            <w:tcW w:w="424" w:type="pct"/>
          </w:tcPr>
          <w:p w14:paraId="77AFF585"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346AEA20"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DBE6254"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04A49C61" w14:textId="79D439E8"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3A0FE50B"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453D8B7F" w14:textId="77777777" w:rsidTr="00266A07">
        <w:tc>
          <w:tcPr>
            <w:tcW w:w="336" w:type="pct"/>
          </w:tcPr>
          <w:p w14:paraId="43301AEA" w14:textId="77777777" w:rsidR="00F83D9E" w:rsidRPr="00C00FB0" w:rsidRDefault="00F83D9E" w:rsidP="00FE1329">
            <w:pPr>
              <w:spacing w:line="276" w:lineRule="auto"/>
              <w:jc w:val="both"/>
              <w:rPr>
                <w:rFonts w:ascii="Times New Roman" w:hAnsi="Times New Roman" w:cs="Times New Roman"/>
                <w:b/>
                <w:bCs/>
                <w:color w:val="EE0000"/>
                <w:sz w:val="24"/>
                <w:szCs w:val="24"/>
                <w:highlight w:val="yellow"/>
              </w:rPr>
            </w:pPr>
          </w:p>
        </w:tc>
        <w:tc>
          <w:tcPr>
            <w:tcW w:w="1929" w:type="pct"/>
          </w:tcPr>
          <w:p w14:paraId="2785653E" w14:textId="328CEF60" w:rsidR="00F83D9E" w:rsidRPr="00C00FB0" w:rsidRDefault="001C01ED" w:rsidP="00FE1329">
            <w:pPr>
              <w:spacing w:line="276" w:lineRule="auto"/>
              <w:jc w:val="both"/>
              <w:rPr>
                <w:rFonts w:ascii="Times New Roman" w:hAnsi="Times New Roman" w:cs="Times New Roman"/>
                <w:b/>
                <w:bCs/>
                <w:color w:val="EE0000"/>
                <w:sz w:val="24"/>
                <w:szCs w:val="24"/>
                <w:highlight w:val="yellow"/>
              </w:rPr>
            </w:pPr>
            <w:r>
              <w:rPr>
                <w:rFonts w:ascii="Times New Roman" w:hAnsi="Times New Roman" w:cs="Times New Roman"/>
                <w:b/>
                <w:bCs/>
                <w:color w:val="EE0000"/>
                <w:sz w:val="24"/>
                <w:szCs w:val="24"/>
                <w:highlight w:val="yellow"/>
              </w:rPr>
              <w:t>VAT</w:t>
            </w:r>
          </w:p>
        </w:tc>
        <w:tc>
          <w:tcPr>
            <w:tcW w:w="424" w:type="pct"/>
          </w:tcPr>
          <w:p w14:paraId="4389B405"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14CBFC03"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0498AB0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708FAA8C" w14:textId="6BCF23AE"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528EA42F"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267AD388" w14:textId="77777777" w:rsidTr="00266A07">
        <w:tc>
          <w:tcPr>
            <w:tcW w:w="336" w:type="pct"/>
          </w:tcPr>
          <w:p w14:paraId="651D5A9B"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1929" w:type="pct"/>
          </w:tcPr>
          <w:p w14:paraId="3229D37C" w14:textId="77777777" w:rsidR="00F83D9E" w:rsidRPr="00FE1329" w:rsidRDefault="00F83D9E"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Grand total</w:t>
            </w:r>
          </w:p>
        </w:tc>
        <w:tc>
          <w:tcPr>
            <w:tcW w:w="424" w:type="pct"/>
          </w:tcPr>
          <w:p w14:paraId="09A31A7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513ACF3F"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9126BE9"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82D8E6F" w14:textId="6FE5AC5D"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66BE1D67" w14:textId="77777777" w:rsidR="00F83D9E" w:rsidRPr="00FE1329" w:rsidRDefault="00F83D9E" w:rsidP="00FE1329">
            <w:pPr>
              <w:spacing w:line="276" w:lineRule="auto"/>
              <w:jc w:val="both"/>
              <w:rPr>
                <w:rFonts w:ascii="Times New Roman" w:hAnsi="Times New Roman" w:cs="Times New Roman"/>
                <w:b/>
                <w:bCs/>
                <w:sz w:val="24"/>
                <w:szCs w:val="24"/>
              </w:rPr>
            </w:pPr>
          </w:p>
        </w:tc>
      </w:tr>
    </w:tbl>
    <w:p w14:paraId="276729F7" w14:textId="77777777" w:rsidR="00CB538B" w:rsidRPr="00FE1329" w:rsidRDefault="00CB538B" w:rsidP="00FE1329">
      <w:pPr>
        <w:spacing w:after="0" w:line="276" w:lineRule="auto"/>
        <w:jc w:val="both"/>
        <w:rPr>
          <w:rFonts w:ascii="Times New Roman" w:hAnsi="Times New Roman" w:cs="Times New Roman"/>
          <w:b/>
          <w:bCs/>
          <w:sz w:val="24"/>
          <w:szCs w:val="24"/>
        </w:rPr>
      </w:pPr>
    </w:p>
    <w:p w14:paraId="274E3A57" w14:textId="0F428FAB" w:rsidR="007C2E7A" w:rsidRPr="00FE1329" w:rsidRDefault="007C2E7A"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DESCRIPTION OF </w:t>
      </w:r>
      <w:r w:rsidR="004C4975">
        <w:rPr>
          <w:rFonts w:ascii="Times New Roman" w:hAnsi="Times New Roman" w:cs="Times New Roman"/>
          <w:b/>
          <w:bCs/>
          <w:sz w:val="24"/>
          <w:szCs w:val="24"/>
        </w:rPr>
        <w:t>CONSULTANT</w:t>
      </w:r>
    </w:p>
    <w:tbl>
      <w:tblPr>
        <w:tblStyle w:val="TableGrid"/>
        <w:tblW w:w="10285" w:type="dxa"/>
        <w:tblLook w:val="04A0" w:firstRow="1" w:lastRow="0" w:firstColumn="1" w:lastColumn="0" w:noHBand="0" w:noVBand="1"/>
      </w:tblPr>
      <w:tblGrid>
        <w:gridCol w:w="666"/>
        <w:gridCol w:w="1686"/>
        <w:gridCol w:w="1523"/>
        <w:gridCol w:w="1497"/>
        <w:gridCol w:w="1734"/>
        <w:gridCol w:w="1734"/>
        <w:gridCol w:w="1445"/>
      </w:tblGrid>
      <w:tr w:rsidR="00974C72" w:rsidRPr="00FE1329" w14:paraId="70B2E630" w14:textId="77777777" w:rsidTr="00CB538B">
        <w:trPr>
          <w:trHeight w:val="608"/>
        </w:trPr>
        <w:tc>
          <w:tcPr>
            <w:tcW w:w="666" w:type="dxa"/>
          </w:tcPr>
          <w:p w14:paraId="7F20D1DA"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1686" w:type="dxa"/>
          </w:tcPr>
          <w:p w14:paraId="291F8584"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Name</w:t>
            </w:r>
          </w:p>
        </w:tc>
        <w:tc>
          <w:tcPr>
            <w:tcW w:w="1523" w:type="dxa"/>
          </w:tcPr>
          <w:p w14:paraId="3951F364"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Education</w:t>
            </w:r>
          </w:p>
        </w:tc>
        <w:tc>
          <w:tcPr>
            <w:tcW w:w="1497" w:type="dxa"/>
          </w:tcPr>
          <w:p w14:paraId="17F32663"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Designation</w:t>
            </w:r>
          </w:p>
        </w:tc>
        <w:tc>
          <w:tcPr>
            <w:tcW w:w="1734" w:type="dxa"/>
          </w:tcPr>
          <w:p w14:paraId="71DE216E" w14:textId="586006A8"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Areas of expertise</w:t>
            </w:r>
          </w:p>
        </w:tc>
        <w:tc>
          <w:tcPr>
            <w:tcW w:w="1734" w:type="dxa"/>
          </w:tcPr>
          <w:p w14:paraId="66145C62" w14:textId="4445A0E6"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No. of </w:t>
            </w:r>
            <w:r w:rsidR="008967C0" w:rsidRPr="00FE1329">
              <w:rPr>
                <w:rFonts w:ascii="Times New Roman" w:hAnsi="Times New Roman" w:cs="Times New Roman"/>
                <w:b/>
                <w:bCs/>
                <w:sz w:val="24"/>
                <w:szCs w:val="24"/>
              </w:rPr>
              <w:t>years’ experience</w:t>
            </w:r>
          </w:p>
        </w:tc>
        <w:tc>
          <w:tcPr>
            <w:tcW w:w="1445" w:type="dxa"/>
          </w:tcPr>
          <w:p w14:paraId="60D1EE61" w14:textId="0342150F"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Relevant assignment and its copy</w:t>
            </w:r>
          </w:p>
        </w:tc>
      </w:tr>
      <w:tr w:rsidR="00974C72" w:rsidRPr="00FE1329" w14:paraId="3C3800C7" w14:textId="77777777" w:rsidTr="00CB538B">
        <w:trPr>
          <w:trHeight w:val="308"/>
        </w:trPr>
        <w:tc>
          <w:tcPr>
            <w:tcW w:w="666" w:type="dxa"/>
          </w:tcPr>
          <w:p w14:paraId="1A35AF4F"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686" w:type="dxa"/>
          </w:tcPr>
          <w:p w14:paraId="18932485"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523" w:type="dxa"/>
          </w:tcPr>
          <w:p w14:paraId="5FECCC58"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497" w:type="dxa"/>
          </w:tcPr>
          <w:p w14:paraId="1A68377E"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734" w:type="dxa"/>
          </w:tcPr>
          <w:p w14:paraId="55EE205B"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734" w:type="dxa"/>
          </w:tcPr>
          <w:p w14:paraId="2B25A95A" w14:textId="71B55E43" w:rsidR="00CB538B" w:rsidRPr="00FE1329" w:rsidRDefault="00CB538B" w:rsidP="00FE1329">
            <w:pPr>
              <w:spacing w:line="276" w:lineRule="auto"/>
              <w:jc w:val="both"/>
              <w:rPr>
                <w:rFonts w:ascii="Times New Roman" w:hAnsi="Times New Roman" w:cs="Times New Roman"/>
                <w:b/>
                <w:bCs/>
                <w:sz w:val="24"/>
                <w:szCs w:val="24"/>
              </w:rPr>
            </w:pPr>
          </w:p>
        </w:tc>
        <w:tc>
          <w:tcPr>
            <w:tcW w:w="1445" w:type="dxa"/>
          </w:tcPr>
          <w:p w14:paraId="1FB6A080" w14:textId="77777777" w:rsidR="00CB538B" w:rsidRPr="00FE1329" w:rsidRDefault="00CB538B" w:rsidP="00FE1329">
            <w:pPr>
              <w:spacing w:line="276" w:lineRule="auto"/>
              <w:jc w:val="both"/>
              <w:rPr>
                <w:rFonts w:ascii="Times New Roman" w:hAnsi="Times New Roman" w:cs="Times New Roman"/>
                <w:b/>
                <w:bCs/>
                <w:sz w:val="24"/>
                <w:szCs w:val="24"/>
              </w:rPr>
            </w:pPr>
          </w:p>
        </w:tc>
      </w:tr>
    </w:tbl>
    <w:p w14:paraId="53154498" w14:textId="56DC8CD5" w:rsidR="00911E5E" w:rsidRPr="00FE1329" w:rsidRDefault="00911E5E"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b/>
          <w:bCs/>
          <w:sz w:val="24"/>
          <w:szCs w:val="24"/>
        </w:rPr>
        <w:t>Note</w:t>
      </w:r>
      <w:r w:rsidRPr="00FE1329">
        <w:rPr>
          <w:rFonts w:ascii="Times New Roman" w:hAnsi="Times New Roman" w:cs="Times New Roman"/>
          <w:sz w:val="24"/>
          <w:szCs w:val="24"/>
        </w:rPr>
        <w:t xml:space="preserve">: Submit </w:t>
      </w:r>
      <w:r w:rsidR="00762578"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updated CV of the </w:t>
      </w:r>
      <w:r w:rsidR="003859E5">
        <w:rPr>
          <w:rFonts w:ascii="Times New Roman" w:hAnsi="Times New Roman" w:cs="Times New Roman"/>
          <w:sz w:val="24"/>
          <w:szCs w:val="24"/>
        </w:rPr>
        <w:t xml:space="preserve">CONSULTANT. </w:t>
      </w:r>
    </w:p>
    <w:p w14:paraId="71F56889" w14:textId="36D84468" w:rsidR="00911E5E" w:rsidRPr="00FE1329" w:rsidRDefault="009B52E0" w:rsidP="00FE132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911E5E" w:rsidRPr="00FE1329">
        <w:rPr>
          <w:rFonts w:ascii="Times New Roman" w:hAnsi="Times New Roman" w:cs="Times New Roman"/>
          <w:sz w:val="24"/>
          <w:szCs w:val="24"/>
        </w:rPr>
        <w:t xml:space="preserve">onsultant’s name: </w:t>
      </w:r>
      <w:r w:rsidR="000D37C6" w:rsidRPr="00FE1329">
        <w:rPr>
          <w:rFonts w:ascii="Times New Roman" w:hAnsi="Times New Roman" w:cs="Times New Roman"/>
          <w:sz w:val="24"/>
          <w:szCs w:val="24"/>
        </w:rPr>
        <w:t xml:space="preserve"> </w:t>
      </w:r>
    </w:p>
    <w:p w14:paraId="6EB8507E" w14:textId="77777777" w:rsidR="007C2E7A" w:rsidRPr="00FE1329" w:rsidRDefault="00911E5E"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Signature:</w:t>
      </w:r>
    </w:p>
    <w:p w14:paraId="4AFA8C14" w14:textId="77777777" w:rsidR="00762578" w:rsidRDefault="00762578" w:rsidP="00FE1329">
      <w:pPr>
        <w:spacing w:after="0" w:line="276" w:lineRule="auto"/>
        <w:jc w:val="both"/>
        <w:rPr>
          <w:rFonts w:ascii="Times New Roman" w:hAnsi="Times New Roman" w:cs="Times New Roman"/>
          <w:b/>
          <w:bCs/>
          <w:sz w:val="24"/>
          <w:szCs w:val="24"/>
        </w:rPr>
      </w:pPr>
    </w:p>
    <w:p w14:paraId="7728866E" w14:textId="77777777" w:rsidR="00DF3A37" w:rsidRPr="00FE1329" w:rsidRDefault="00DF3A37" w:rsidP="00FE1329">
      <w:pPr>
        <w:spacing w:after="0" w:line="276" w:lineRule="auto"/>
        <w:jc w:val="both"/>
        <w:rPr>
          <w:rFonts w:ascii="Times New Roman" w:hAnsi="Times New Roman" w:cs="Times New Roman"/>
          <w:b/>
          <w:bCs/>
          <w:sz w:val="24"/>
          <w:szCs w:val="24"/>
        </w:rPr>
      </w:pPr>
    </w:p>
    <w:p w14:paraId="6B96468D" w14:textId="7467EC25" w:rsidR="00C4314D" w:rsidRDefault="00C4314D" w:rsidP="00C4314D">
      <w:pPr>
        <w:pStyle w:val="ListParagraph"/>
        <w:numPr>
          <w:ilvl w:val="0"/>
          <w:numId w:val="11"/>
        </w:num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Experience of the Firm</w:t>
      </w:r>
    </w:p>
    <w:p w14:paraId="63F0DB58" w14:textId="67AD88A9" w:rsidR="00C4314D" w:rsidRPr="00D044FC" w:rsidRDefault="00E66FFD" w:rsidP="00C4314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Provide details of at least three General Experience and three similar </w:t>
      </w:r>
      <w:r w:rsidR="00405359">
        <w:rPr>
          <w:rFonts w:ascii="Times New Roman" w:hAnsi="Times New Roman" w:cs="Times New Roman"/>
          <w:sz w:val="24"/>
          <w:szCs w:val="24"/>
        </w:rPr>
        <w:t>experiences</w:t>
      </w:r>
      <w:r>
        <w:rPr>
          <w:rFonts w:ascii="Times New Roman" w:hAnsi="Times New Roman" w:cs="Times New Roman"/>
          <w:sz w:val="24"/>
          <w:szCs w:val="24"/>
        </w:rPr>
        <w:t xml:space="preserve"> (with the assignment).</w:t>
      </w:r>
    </w:p>
    <w:tbl>
      <w:tblPr>
        <w:tblStyle w:val="TableGrid"/>
        <w:tblW w:w="5243" w:type="pct"/>
        <w:tblLook w:val="04A0" w:firstRow="1" w:lastRow="0" w:firstColumn="1" w:lastColumn="0" w:noHBand="0" w:noVBand="1"/>
      </w:tblPr>
      <w:tblGrid>
        <w:gridCol w:w="836"/>
        <w:gridCol w:w="2669"/>
        <w:gridCol w:w="2249"/>
        <w:gridCol w:w="1171"/>
        <w:gridCol w:w="1620"/>
        <w:gridCol w:w="1259"/>
      </w:tblGrid>
      <w:tr w:rsidR="00C4314D" w14:paraId="38DACCCA" w14:textId="77777777" w:rsidTr="00E66FFD">
        <w:tc>
          <w:tcPr>
            <w:tcW w:w="426" w:type="pct"/>
          </w:tcPr>
          <w:p w14:paraId="4A34B2F7" w14:textId="52B69ED3"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1361" w:type="pct"/>
          </w:tcPr>
          <w:p w14:paraId="62C27B94" w14:textId="04A5457D"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Name of Assignment</w:t>
            </w:r>
          </w:p>
        </w:tc>
        <w:tc>
          <w:tcPr>
            <w:tcW w:w="1147" w:type="pct"/>
          </w:tcPr>
          <w:p w14:paraId="5A0BD267" w14:textId="436B113D"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Client</w:t>
            </w:r>
          </w:p>
        </w:tc>
        <w:tc>
          <w:tcPr>
            <w:tcW w:w="597" w:type="pct"/>
          </w:tcPr>
          <w:p w14:paraId="12939A01" w14:textId="4820B813"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Duration</w:t>
            </w:r>
          </w:p>
        </w:tc>
        <w:tc>
          <w:tcPr>
            <w:tcW w:w="826" w:type="pct"/>
          </w:tcPr>
          <w:p w14:paraId="4387D102" w14:textId="70A8ED25"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Value (NPR)</w:t>
            </w:r>
          </w:p>
        </w:tc>
        <w:tc>
          <w:tcPr>
            <w:tcW w:w="642" w:type="pct"/>
          </w:tcPr>
          <w:p w14:paraId="4C6A1FDA" w14:textId="74D9F2B5"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Year</w:t>
            </w:r>
          </w:p>
        </w:tc>
      </w:tr>
      <w:tr w:rsidR="00C4314D" w14:paraId="2ECA42AA" w14:textId="77777777" w:rsidTr="00E66FFD">
        <w:tc>
          <w:tcPr>
            <w:tcW w:w="426" w:type="pct"/>
          </w:tcPr>
          <w:p w14:paraId="3CEF46B0" w14:textId="3C565A66"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I</w:t>
            </w:r>
          </w:p>
        </w:tc>
        <w:tc>
          <w:tcPr>
            <w:tcW w:w="1361" w:type="pct"/>
          </w:tcPr>
          <w:p w14:paraId="42779798" w14:textId="6384F476"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General Experience</w:t>
            </w:r>
          </w:p>
        </w:tc>
        <w:tc>
          <w:tcPr>
            <w:tcW w:w="1147" w:type="pct"/>
          </w:tcPr>
          <w:p w14:paraId="00FF6AE7"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61B4DABC"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72384EB0"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752FACEC"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5B2A4DA5" w14:textId="77777777" w:rsidTr="00E66FFD">
        <w:tc>
          <w:tcPr>
            <w:tcW w:w="426" w:type="pct"/>
          </w:tcPr>
          <w:p w14:paraId="206C413C" w14:textId="7EA347E7"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61" w:type="pct"/>
          </w:tcPr>
          <w:p w14:paraId="740F6D97"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0EEC2F0C"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15D59623"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3DED67B9"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7B10816"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3B82300A" w14:textId="77777777" w:rsidTr="00E66FFD">
        <w:tc>
          <w:tcPr>
            <w:tcW w:w="426" w:type="pct"/>
          </w:tcPr>
          <w:p w14:paraId="00F18D02" w14:textId="590A5E7B"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61" w:type="pct"/>
          </w:tcPr>
          <w:p w14:paraId="4DBB45F1"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2476FB95"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039E3795"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67C7084C"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9963C27"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77D328DD" w14:textId="77777777" w:rsidTr="00E66FFD">
        <w:tc>
          <w:tcPr>
            <w:tcW w:w="426" w:type="pct"/>
          </w:tcPr>
          <w:p w14:paraId="0C79BC4A" w14:textId="7DD76E5F"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61" w:type="pct"/>
          </w:tcPr>
          <w:p w14:paraId="35390F64"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6910451E"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30388F47"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04DD688B"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3D00567E"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3E73B590" w14:textId="77777777" w:rsidTr="00E66FFD">
        <w:tc>
          <w:tcPr>
            <w:tcW w:w="426" w:type="pct"/>
          </w:tcPr>
          <w:p w14:paraId="7AD3951A" w14:textId="68006E4D"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II</w:t>
            </w:r>
          </w:p>
        </w:tc>
        <w:tc>
          <w:tcPr>
            <w:tcW w:w="1361" w:type="pct"/>
          </w:tcPr>
          <w:p w14:paraId="220BF92A" w14:textId="4E142B77"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Similar Experience</w:t>
            </w:r>
          </w:p>
        </w:tc>
        <w:tc>
          <w:tcPr>
            <w:tcW w:w="1147" w:type="pct"/>
          </w:tcPr>
          <w:p w14:paraId="40627755"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1C88BEC3"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450B123C"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4C76801" w14:textId="77777777" w:rsidR="00C4314D" w:rsidRPr="00C4314D" w:rsidRDefault="00C4314D" w:rsidP="00C4314D">
            <w:pPr>
              <w:spacing w:line="276" w:lineRule="auto"/>
              <w:jc w:val="both"/>
              <w:rPr>
                <w:rFonts w:ascii="Times New Roman" w:hAnsi="Times New Roman" w:cs="Times New Roman"/>
                <w:sz w:val="24"/>
                <w:szCs w:val="24"/>
              </w:rPr>
            </w:pPr>
          </w:p>
        </w:tc>
      </w:tr>
      <w:tr w:rsidR="00E66FFD" w14:paraId="21AD8EF5" w14:textId="77777777" w:rsidTr="00E66FFD">
        <w:tc>
          <w:tcPr>
            <w:tcW w:w="426" w:type="pct"/>
          </w:tcPr>
          <w:p w14:paraId="50DFEBE3" w14:textId="76D46059"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61" w:type="pct"/>
          </w:tcPr>
          <w:p w14:paraId="39695189"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1869C818"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2D2DF399"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56E6F4DF"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754CE301" w14:textId="77777777" w:rsidR="00E66FFD" w:rsidRPr="00C4314D" w:rsidRDefault="00E66FFD" w:rsidP="00C4314D">
            <w:pPr>
              <w:spacing w:line="276" w:lineRule="auto"/>
              <w:jc w:val="both"/>
              <w:rPr>
                <w:rFonts w:ascii="Times New Roman" w:hAnsi="Times New Roman" w:cs="Times New Roman"/>
                <w:sz w:val="24"/>
                <w:szCs w:val="24"/>
              </w:rPr>
            </w:pPr>
          </w:p>
        </w:tc>
      </w:tr>
      <w:tr w:rsidR="00E66FFD" w14:paraId="6893F5E1" w14:textId="77777777" w:rsidTr="00E66FFD">
        <w:tc>
          <w:tcPr>
            <w:tcW w:w="426" w:type="pct"/>
          </w:tcPr>
          <w:p w14:paraId="0560012B" w14:textId="4C813AA8"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61" w:type="pct"/>
          </w:tcPr>
          <w:p w14:paraId="4F1993EE"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234CEBFA"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5905997B"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46DDDE59"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48A7CDEE" w14:textId="77777777" w:rsidR="00E66FFD" w:rsidRPr="00C4314D" w:rsidRDefault="00E66FFD" w:rsidP="00C4314D">
            <w:pPr>
              <w:spacing w:line="276" w:lineRule="auto"/>
              <w:jc w:val="both"/>
              <w:rPr>
                <w:rFonts w:ascii="Times New Roman" w:hAnsi="Times New Roman" w:cs="Times New Roman"/>
                <w:sz w:val="24"/>
                <w:szCs w:val="24"/>
              </w:rPr>
            </w:pPr>
          </w:p>
        </w:tc>
      </w:tr>
      <w:tr w:rsidR="00E66FFD" w14:paraId="512E629A" w14:textId="77777777" w:rsidTr="00E66FFD">
        <w:tc>
          <w:tcPr>
            <w:tcW w:w="426" w:type="pct"/>
          </w:tcPr>
          <w:p w14:paraId="0DAED857" w14:textId="14B4107B"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61" w:type="pct"/>
          </w:tcPr>
          <w:p w14:paraId="07AE2BF2"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3FD88814"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70E944B3"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3FFD7446"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796274F9" w14:textId="77777777" w:rsidR="00E66FFD" w:rsidRPr="00C4314D" w:rsidRDefault="00E66FFD" w:rsidP="00C4314D">
            <w:pPr>
              <w:spacing w:line="276" w:lineRule="auto"/>
              <w:jc w:val="both"/>
              <w:rPr>
                <w:rFonts w:ascii="Times New Roman" w:hAnsi="Times New Roman" w:cs="Times New Roman"/>
                <w:sz w:val="24"/>
                <w:szCs w:val="24"/>
              </w:rPr>
            </w:pPr>
          </w:p>
        </w:tc>
      </w:tr>
    </w:tbl>
    <w:p w14:paraId="10F8F373" w14:textId="1ADC8377" w:rsidR="00C4314D" w:rsidRPr="00E66FFD" w:rsidRDefault="00E66FFD" w:rsidP="00C4314D">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 xml:space="preserve">Add rows if required. </w:t>
      </w:r>
    </w:p>
    <w:p w14:paraId="783DCCC6" w14:textId="77777777" w:rsidR="00C4314D" w:rsidRPr="00C4314D" w:rsidRDefault="00C4314D" w:rsidP="00C4314D">
      <w:pPr>
        <w:spacing w:after="0" w:line="276" w:lineRule="auto"/>
        <w:jc w:val="both"/>
        <w:rPr>
          <w:rFonts w:ascii="Times New Roman" w:hAnsi="Times New Roman" w:cs="Times New Roman"/>
          <w:b/>
          <w:bCs/>
          <w:sz w:val="24"/>
          <w:szCs w:val="24"/>
        </w:rPr>
      </w:pPr>
    </w:p>
    <w:p w14:paraId="2FF4F460" w14:textId="0C786CDC" w:rsidR="00232E99" w:rsidRPr="00FE1329" w:rsidRDefault="00232E99"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KEY DELIVERABLES</w:t>
      </w:r>
    </w:p>
    <w:tbl>
      <w:tblPr>
        <w:tblStyle w:val="TableGrid"/>
        <w:tblW w:w="9805" w:type="dxa"/>
        <w:tblLook w:val="04A0" w:firstRow="1" w:lastRow="0" w:firstColumn="1" w:lastColumn="0" w:noHBand="0" w:noVBand="1"/>
      </w:tblPr>
      <w:tblGrid>
        <w:gridCol w:w="805"/>
        <w:gridCol w:w="6120"/>
        <w:gridCol w:w="2880"/>
      </w:tblGrid>
      <w:tr w:rsidR="00974C72" w:rsidRPr="00FE1329" w14:paraId="5850ADCF" w14:textId="77777777" w:rsidTr="0052360A">
        <w:tc>
          <w:tcPr>
            <w:tcW w:w="805" w:type="dxa"/>
          </w:tcPr>
          <w:p w14:paraId="634FD16D" w14:textId="77777777"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6120" w:type="dxa"/>
          </w:tcPr>
          <w:p w14:paraId="0822388A" w14:textId="77777777"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Deliverable</w:t>
            </w:r>
          </w:p>
        </w:tc>
        <w:tc>
          <w:tcPr>
            <w:tcW w:w="2880" w:type="dxa"/>
          </w:tcPr>
          <w:p w14:paraId="23DFB5DD" w14:textId="7AEC2A74"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Tentative </w:t>
            </w:r>
            <w:r w:rsidR="00CB538B" w:rsidRPr="00FE1329">
              <w:rPr>
                <w:rFonts w:ascii="Times New Roman" w:hAnsi="Times New Roman" w:cs="Times New Roman"/>
                <w:b/>
                <w:bCs/>
                <w:sz w:val="24"/>
                <w:szCs w:val="24"/>
              </w:rPr>
              <w:t>T</w:t>
            </w:r>
            <w:r w:rsidR="002E4146" w:rsidRPr="00FE1329">
              <w:rPr>
                <w:rFonts w:ascii="Times New Roman" w:hAnsi="Times New Roman" w:cs="Times New Roman"/>
                <w:b/>
                <w:bCs/>
                <w:sz w:val="24"/>
                <w:szCs w:val="24"/>
              </w:rPr>
              <w:t>ime</w:t>
            </w:r>
            <w:r w:rsidR="00CB538B" w:rsidRPr="00FE1329">
              <w:rPr>
                <w:rFonts w:ascii="Times New Roman" w:hAnsi="Times New Roman" w:cs="Times New Roman"/>
                <w:b/>
                <w:bCs/>
                <w:sz w:val="24"/>
                <w:szCs w:val="24"/>
              </w:rPr>
              <w:t>line</w:t>
            </w:r>
          </w:p>
        </w:tc>
      </w:tr>
      <w:tr w:rsidR="00974C72" w:rsidRPr="00FE1329" w14:paraId="7FD8492D" w14:textId="77777777" w:rsidTr="0052360A">
        <w:tc>
          <w:tcPr>
            <w:tcW w:w="805" w:type="dxa"/>
          </w:tcPr>
          <w:p w14:paraId="2A28C5D4"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1.</w:t>
            </w:r>
          </w:p>
        </w:tc>
        <w:tc>
          <w:tcPr>
            <w:tcW w:w="6120" w:type="dxa"/>
          </w:tcPr>
          <w:p w14:paraId="793A1181"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43BE8A9C"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78F77D71" w14:textId="77777777" w:rsidTr="0052360A">
        <w:tc>
          <w:tcPr>
            <w:tcW w:w="805" w:type="dxa"/>
          </w:tcPr>
          <w:p w14:paraId="277C40A1"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2.</w:t>
            </w:r>
          </w:p>
        </w:tc>
        <w:tc>
          <w:tcPr>
            <w:tcW w:w="6120" w:type="dxa"/>
          </w:tcPr>
          <w:p w14:paraId="64C82EF0"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6EBD8DD8"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4DA99D10" w14:textId="77777777" w:rsidTr="0052360A">
        <w:tc>
          <w:tcPr>
            <w:tcW w:w="805" w:type="dxa"/>
          </w:tcPr>
          <w:p w14:paraId="4994607F"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3.</w:t>
            </w:r>
          </w:p>
        </w:tc>
        <w:tc>
          <w:tcPr>
            <w:tcW w:w="6120" w:type="dxa"/>
          </w:tcPr>
          <w:p w14:paraId="5C46B922"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203934C1"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6FAB674D" w14:textId="77777777" w:rsidTr="0052360A">
        <w:tc>
          <w:tcPr>
            <w:tcW w:w="805" w:type="dxa"/>
          </w:tcPr>
          <w:p w14:paraId="7EFB5D8E"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4.</w:t>
            </w:r>
          </w:p>
        </w:tc>
        <w:tc>
          <w:tcPr>
            <w:tcW w:w="6120" w:type="dxa"/>
          </w:tcPr>
          <w:p w14:paraId="0C40FC43"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341A4A91"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673ACE72" w14:textId="77777777" w:rsidTr="0052360A">
        <w:tc>
          <w:tcPr>
            <w:tcW w:w="805" w:type="dxa"/>
          </w:tcPr>
          <w:p w14:paraId="1DA6F1E1" w14:textId="77777777" w:rsidR="00AD4DA5" w:rsidRPr="00FE1329" w:rsidRDefault="00AD4DA5"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5.</w:t>
            </w:r>
          </w:p>
        </w:tc>
        <w:tc>
          <w:tcPr>
            <w:tcW w:w="6120" w:type="dxa"/>
          </w:tcPr>
          <w:p w14:paraId="289A16C9" w14:textId="77777777" w:rsidR="00AD4DA5" w:rsidRPr="00FE1329" w:rsidRDefault="00AD4DA5" w:rsidP="00FE1329">
            <w:pPr>
              <w:spacing w:line="276" w:lineRule="auto"/>
              <w:jc w:val="both"/>
              <w:rPr>
                <w:rFonts w:ascii="Times New Roman" w:hAnsi="Times New Roman" w:cs="Times New Roman"/>
                <w:sz w:val="24"/>
                <w:szCs w:val="24"/>
              </w:rPr>
            </w:pPr>
          </w:p>
        </w:tc>
        <w:tc>
          <w:tcPr>
            <w:tcW w:w="2880" w:type="dxa"/>
          </w:tcPr>
          <w:p w14:paraId="3A68F2E3" w14:textId="77777777" w:rsidR="00AD4DA5" w:rsidRPr="00FE1329" w:rsidRDefault="00AD4DA5" w:rsidP="00FE1329">
            <w:pPr>
              <w:spacing w:line="276" w:lineRule="auto"/>
              <w:jc w:val="both"/>
              <w:rPr>
                <w:rFonts w:ascii="Times New Roman" w:hAnsi="Times New Roman" w:cs="Times New Roman"/>
                <w:sz w:val="24"/>
                <w:szCs w:val="24"/>
              </w:rPr>
            </w:pPr>
          </w:p>
        </w:tc>
      </w:tr>
    </w:tbl>
    <w:p w14:paraId="26C451F8" w14:textId="10F970DE" w:rsidR="0008609A" w:rsidRPr="00FE1329" w:rsidRDefault="0008609A" w:rsidP="00FE1329">
      <w:pPr>
        <w:spacing w:after="0" w:line="276" w:lineRule="auto"/>
        <w:jc w:val="both"/>
        <w:rPr>
          <w:rFonts w:ascii="Times New Roman" w:hAnsi="Times New Roman" w:cs="Times New Roman"/>
          <w:b/>
          <w:bCs/>
          <w:sz w:val="24"/>
          <w:szCs w:val="24"/>
        </w:rPr>
      </w:pPr>
    </w:p>
    <w:sectPr w:rsidR="0008609A" w:rsidRPr="00FE1329" w:rsidSect="00DC7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151F" w14:textId="77777777" w:rsidR="00AC6B10" w:rsidRDefault="00AC6B10" w:rsidP="006F643A">
      <w:pPr>
        <w:spacing w:after="0" w:line="240" w:lineRule="auto"/>
      </w:pPr>
      <w:r>
        <w:separator/>
      </w:r>
    </w:p>
  </w:endnote>
  <w:endnote w:type="continuationSeparator" w:id="0">
    <w:p w14:paraId="7A389FD6" w14:textId="77777777" w:rsidR="00AC6B10" w:rsidRDefault="00AC6B10" w:rsidP="006F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9F62" w14:textId="77777777" w:rsidR="00AC6B10" w:rsidRDefault="00AC6B10" w:rsidP="006F643A">
      <w:pPr>
        <w:spacing w:after="0" w:line="240" w:lineRule="auto"/>
      </w:pPr>
      <w:r>
        <w:separator/>
      </w:r>
    </w:p>
  </w:footnote>
  <w:footnote w:type="continuationSeparator" w:id="0">
    <w:p w14:paraId="6A6DA20A" w14:textId="77777777" w:rsidR="00AC6B10" w:rsidRDefault="00AC6B10" w:rsidP="006F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85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58B"/>
    <w:multiLevelType w:val="hybridMultilevel"/>
    <w:tmpl w:val="38627FA2"/>
    <w:lvl w:ilvl="0" w:tplc="063A32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A7633"/>
    <w:multiLevelType w:val="multilevel"/>
    <w:tmpl w:val="BD38BB6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37F0B"/>
    <w:multiLevelType w:val="multilevel"/>
    <w:tmpl w:val="16CCE84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F02BD"/>
    <w:multiLevelType w:val="multilevel"/>
    <w:tmpl w:val="64A20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6A5E0F"/>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4F95"/>
    <w:multiLevelType w:val="hybridMultilevel"/>
    <w:tmpl w:val="968855AE"/>
    <w:lvl w:ilvl="0" w:tplc="73C6D9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A0441"/>
    <w:multiLevelType w:val="multilevel"/>
    <w:tmpl w:val="A2669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D48CA"/>
    <w:multiLevelType w:val="multilevel"/>
    <w:tmpl w:val="63EEFF5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9" w15:restartNumberingAfterBreak="0">
    <w:nsid w:val="238D0AE9"/>
    <w:multiLevelType w:val="hybridMultilevel"/>
    <w:tmpl w:val="76923706"/>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93813"/>
    <w:multiLevelType w:val="multilevel"/>
    <w:tmpl w:val="BE82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545E"/>
    <w:multiLevelType w:val="multilevel"/>
    <w:tmpl w:val="B8FA0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837E76"/>
    <w:multiLevelType w:val="multilevel"/>
    <w:tmpl w:val="94DC4F4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722E7C"/>
    <w:multiLevelType w:val="multilevel"/>
    <w:tmpl w:val="F7DEC94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85A4C"/>
    <w:multiLevelType w:val="hybridMultilevel"/>
    <w:tmpl w:val="9D3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74BF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45A69"/>
    <w:multiLevelType w:val="hybridMultilevel"/>
    <w:tmpl w:val="7D6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314FC"/>
    <w:multiLevelType w:val="multilevel"/>
    <w:tmpl w:val="8BF23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196AC2"/>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B587D"/>
    <w:multiLevelType w:val="hybridMultilevel"/>
    <w:tmpl w:val="C4741438"/>
    <w:lvl w:ilvl="0" w:tplc="1CFAFE38">
      <w:start w:val="1"/>
      <w:numFmt w:val="bullet"/>
      <w:lvlText w:val=""/>
      <w:lvlJc w:val="left"/>
      <w:pPr>
        <w:ind w:left="720" w:hanging="360"/>
      </w:pPr>
      <w:rPr>
        <w:rFonts w:ascii="Symbol" w:hAnsi="Symbol" w:hint="default"/>
      </w:rPr>
    </w:lvl>
    <w:lvl w:ilvl="1" w:tplc="72C202BC">
      <w:start w:val="1"/>
      <w:numFmt w:val="bullet"/>
      <w:lvlText w:val="o"/>
      <w:lvlJc w:val="left"/>
      <w:pPr>
        <w:ind w:left="1440" w:hanging="360"/>
      </w:pPr>
      <w:rPr>
        <w:rFonts w:ascii="Courier New" w:hAnsi="Courier New" w:hint="default"/>
      </w:rPr>
    </w:lvl>
    <w:lvl w:ilvl="2" w:tplc="25941D50">
      <w:start w:val="1"/>
      <w:numFmt w:val="bullet"/>
      <w:lvlText w:val=""/>
      <w:lvlJc w:val="left"/>
      <w:pPr>
        <w:ind w:left="2160" w:hanging="360"/>
      </w:pPr>
      <w:rPr>
        <w:rFonts w:ascii="Wingdings" w:hAnsi="Wingdings" w:hint="default"/>
      </w:rPr>
    </w:lvl>
    <w:lvl w:ilvl="3" w:tplc="FA948A30">
      <w:start w:val="1"/>
      <w:numFmt w:val="bullet"/>
      <w:lvlText w:val=""/>
      <w:lvlJc w:val="left"/>
      <w:pPr>
        <w:ind w:left="2880" w:hanging="360"/>
      </w:pPr>
      <w:rPr>
        <w:rFonts w:ascii="Symbol" w:hAnsi="Symbol" w:hint="default"/>
      </w:rPr>
    </w:lvl>
    <w:lvl w:ilvl="4" w:tplc="BD7607F8">
      <w:start w:val="1"/>
      <w:numFmt w:val="bullet"/>
      <w:lvlText w:val="o"/>
      <w:lvlJc w:val="left"/>
      <w:pPr>
        <w:ind w:left="3600" w:hanging="360"/>
      </w:pPr>
      <w:rPr>
        <w:rFonts w:ascii="Courier New" w:hAnsi="Courier New" w:hint="default"/>
      </w:rPr>
    </w:lvl>
    <w:lvl w:ilvl="5" w:tplc="0A26CED8">
      <w:start w:val="1"/>
      <w:numFmt w:val="bullet"/>
      <w:lvlText w:val=""/>
      <w:lvlJc w:val="left"/>
      <w:pPr>
        <w:ind w:left="4320" w:hanging="360"/>
      </w:pPr>
      <w:rPr>
        <w:rFonts w:ascii="Wingdings" w:hAnsi="Wingdings" w:hint="default"/>
      </w:rPr>
    </w:lvl>
    <w:lvl w:ilvl="6" w:tplc="B10A39F6">
      <w:start w:val="1"/>
      <w:numFmt w:val="bullet"/>
      <w:lvlText w:val=""/>
      <w:lvlJc w:val="left"/>
      <w:pPr>
        <w:ind w:left="5040" w:hanging="360"/>
      </w:pPr>
      <w:rPr>
        <w:rFonts w:ascii="Symbol" w:hAnsi="Symbol" w:hint="default"/>
      </w:rPr>
    </w:lvl>
    <w:lvl w:ilvl="7" w:tplc="0CF4538E">
      <w:start w:val="1"/>
      <w:numFmt w:val="bullet"/>
      <w:lvlText w:val="o"/>
      <w:lvlJc w:val="left"/>
      <w:pPr>
        <w:ind w:left="5760" w:hanging="360"/>
      </w:pPr>
      <w:rPr>
        <w:rFonts w:ascii="Courier New" w:hAnsi="Courier New" w:hint="default"/>
      </w:rPr>
    </w:lvl>
    <w:lvl w:ilvl="8" w:tplc="FFF4FCB8">
      <w:start w:val="1"/>
      <w:numFmt w:val="bullet"/>
      <w:lvlText w:val=""/>
      <w:lvlJc w:val="left"/>
      <w:pPr>
        <w:ind w:left="6480" w:hanging="360"/>
      </w:pPr>
      <w:rPr>
        <w:rFonts w:ascii="Wingdings" w:hAnsi="Wingdings" w:hint="default"/>
      </w:rPr>
    </w:lvl>
  </w:abstractNum>
  <w:abstractNum w:abstractNumId="20" w15:restartNumberingAfterBreak="0">
    <w:nsid w:val="55A90378"/>
    <w:multiLevelType w:val="hybridMultilevel"/>
    <w:tmpl w:val="C5CA5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0164"/>
    <w:multiLevelType w:val="multilevel"/>
    <w:tmpl w:val="133A03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624A7A62"/>
    <w:multiLevelType w:val="multilevel"/>
    <w:tmpl w:val="85347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07238B"/>
    <w:multiLevelType w:val="hybridMultilevel"/>
    <w:tmpl w:val="5F08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F40B7"/>
    <w:multiLevelType w:val="hybridMultilevel"/>
    <w:tmpl w:val="83FE4132"/>
    <w:lvl w:ilvl="0" w:tplc="28BAD49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552626"/>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11EE5"/>
    <w:multiLevelType w:val="multilevel"/>
    <w:tmpl w:val="D0526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AC7097"/>
    <w:multiLevelType w:val="hybridMultilevel"/>
    <w:tmpl w:val="3E1C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833690">
    <w:abstractNumId w:val="9"/>
  </w:num>
  <w:num w:numId="2" w16cid:durableId="664358153">
    <w:abstractNumId w:val="1"/>
  </w:num>
  <w:num w:numId="3" w16cid:durableId="1468670147">
    <w:abstractNumId w:val="14"/>
  </w:num>
  <w:num w:numId="4" w16cid:durableId="172036110">
    <w:abstractNumId w:val="24"/>
  </w:num>
  <w:num w:numId="5" w16cid:durableId="902255616">
    <w:abstractNumId w:val="0"/>
  </w:num>
  <w:num w:numId="6" w16cid:durableId="1781223055">
    <w:abstractNumId w:val="5"/>
  </w:num>
  <w:num w:numId="7" w16cid:durableId="1839954527">
    <w:abstractNumId w:val="15"/>
  </w:num>
  <w:num w:numId="8" w16cid:durableId="900360731">
    <w:abstractNumId w:val="18"/>
  </w:num>
  <w:num w:numId="9" w16cid:durableId="640502304">
    <w:abstractNumId w:val="25"/>
  </w:num>
  <w:num w:numId="10" w16cid:durableId="1125198800">
    <w:abstractNumId w:val="6"/>
  </w:num>
  <w:num w:numId="11" w16cid:durableId="639269140">
    <w:abstractNumId w:val="20"/>
  </w:num>
  <w:num w:numId="12" w16cid:durableId="638607989">
    <w:abstractNumId w:val="19"/>
  </w:num>
  <w:num w:numId="13" w16cid:durableId="981739031">
    <w:abstractNumId w:val="27"/>
  </w:num>
  <w:num w:numId="14" w16cid:durableId="1742826186">
    <w:abstractNumId w:val="10"/>
  </w:num>
  <w:num w:numId="15" w16cid:durableId="841703084">
    <w:abstractNumId w:val="11"/>
  </w:num>
  <w:num w:numId="16" w16cid:durableId="561797369">
    <w:abstractNumId w:val="4"/>
  </w:num>
  <w:num w:numId="17" w16cid:durableId="613362695">
    <w:abstractNumId w:val="17"/>
  </w:num>
  <w:num w:numId="18" w16cid:durableId="857626021">
    <w:abstractNumId w:val="7"/>
  </w:num>
  <w:num w:numId="19" w16cid:durableId="1052774493">
    <w:abstractNumId w:val="21"/>
  </w:num>
  <w:num w:numId="20" w16cid:durableId="624972285">
    <w:abstractNumId w:val="8"/>
  </w:num>
  <w:num w:numId="21" w16cid:durableId="189340489">
    <w:abstractNumId w:val="13"/>
  </w:num>
  <w:num w:numId="22" w16cid:durableId="1621953352">
    <w:abstractNumId w:val="22"/>
  </w:num>
  <w:num w:numId="23" w16cid:durableId="1275989044">
    <w:abstractNumId w:val="12"/>
  </w:num>
  <w:num w:numId="24" w16cid:durableId="1123617977">
    <w:abstractNumId w:val="2"/>
  </w:num>
  <w:num w:numId="25" w16cid:durableId="753168331">
    <w:abstractNumId w:val="3"/>
  </w:num>
  <w:num w:numId="26" w16cid:durableId="1516530541">
    <w:abstractNumId w:val="26"/>
  </w:num>
  <w:num w:numId="27" w16cid:durableId="1508055676">
    <w:abstractNumId w:val="23"/>
  </w:num>
  <w:num w:numId="28" w16cid:durableId="1510218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0A"/>
    <w:rsid w:val="00002B11"/>
    <w:rsid w:val="000273E2"/>
    <w:rsid w:val="00027540"/>
    <w:rsid w:val="00030777"/>
    <w:rsid w:val="00037EB2"/>
    <w:rsid w:val="00044ECA"/>
    <w:rsid w:val="000462AF"/>
    <w:rsid w:val="00062F16"/>
    <w:rsid w:val="00070A5E"/>
    <w:rsid w:val="000718A0"/>
    <w:rsid w:val="00080BE5"/>
    <w:rsid w:val="00085299"/>
    <w:rsid w:val="0008609A"/>
    <w:rsid w:val="00086511"/>
    <w:rsid w:val="00094351"/>
    <w:rsid w:val="000A0F97"/>
    <w:rsid w:val="000A2606"/>
    <w:rsid w:val="000A2E34"/>
    <w:rsid w:val="000B1A97"/>
    <w:rsid w:val="000B490B"/>
    <w:rsid w:val="000D37C6"/>
    <w:rsid w:val="000D4FD5"/>
    <w:rsid w:val="000E3CFF"/>
    <w:rsid w:val="000E67F0"/>
    <w:rsid w:val="000F0687"/>
    <w:rsid w:val="000F0E70"/>
    <w:rsid w:val="000F0EAC"/>
    <w:rsid w:val="000F2C48"/>
    <w:rsid w:val="000F3CFD"/>
    <w:rsid w:val="00107409"/>
    <w:rsid w:val="0011335A"/>
    <w:rsid w:val="001150FC"/>
    <w:rsid w:val="00123433"/>
    <w:rsid w:val="00141664"/>
    <w:rsid w:val="001469FB"/>
    <w:rsid w:val="00146F32"/>
    <w:rsid w:val="00152CD2"/>
    <w:rsid w:val="00171C7F"/>
    <w:rsid w:val="001724B2"/>
    <w:rsid w:val="00172B93"/>
    <w:rsid w:val="00181C41"/>
    <w:rsid w:val="001828C6"/>
    <w:rsid w:val="0018390E"/>
    <w:rsid w:val="001909CA"/>
    <w:rsid w:val="0019496F"/>
    <w:rsid w:val="00194D60"/>
    <w:rsid w:val="001A7A74"/>
    <w:rsid w:val="001B6D75"/>
    <w:rsid w:val="001C01ED"/>
    <w:rsid w:val="001E7B2D"/>
    <w:rsid w:val="001F0508"/>
    <w:rsid w:val="00200015"/>
    <w:rsid w:val="00201BE5"/>
    <w:rsid w:val="0023094B"/>
    <w:rsid w:val="00231215"/>
    <w:rsid w:val="00232E99"/>
    <w:rsid w:val="00245AD9"/>
    <w:rsid w:val="00250C1A"/>
    <w:rsid w:val="00263541"/>
    <w:rsid w:val="0026471A"/>
    <w:rsid w:val="00265DC6"/>
    <w:rsid w:val="00266A07"/>
    <w:rsid w:val="00281624"/>
    <w:rsid w:val="0028672F"/>
    <w:rsid w:val="00287234"/>
    <w:rsid w:val="00291809"/>
    <w:rsid w:val="00296FAF"/>
    <w:rsid w:val="002A0A2C"/>
    <w:rsid w:val="002A73C1"/>
    <w:rsid w:val="002C1352"/>
    <w:rsid w:val="002C36C9"/>
    <w:rsid w:val="002C55E6"/>
    <w:rsid w:val="002E09B1"/>
    <w:rsid w:val="002E4146"/>
    <w:rsid w:val="002F4C53"/>
    <w:rsid w:val="002F5928"/>
    <w:rsid w:val="00302CCC"/>
    <w:rsid w:val="00305865"/>
    <w:rsid w:val="00320B88"/>
    <w:rsid w:val="00330902"/>
    <w:rsid w:val="00331BA1"/>
    <w:rsid w:val="00331FBD"/>
    <w:rsid w:val="00337538"/>
    <w:rsid w:val="00346690"/>
    <w:rsid w:val="00347D36"/>
    <w:rsid w:val="00362FD0"/>
    <w:rsid w:val="00366DED"/>
    <w:rsid w:val="00370C2B"/>
    <w:rsid w:val="00376B29"/>
    <w:rsid w:val="003859E5"/>
    <w:rsid w:val="0038663E"/>
    <w:rsid w:val="00395209"/>
    <w:rsid w:val="003A7F85"/>
    <w:rsid w:val="003B60EE"/>
    <w:rsid w:val="003B67B2"/>
    <w:rsid w:val="003C379D"/>
    <w:rsid w:val="003C4042"/>
    <w:rsid w:val="003E60FE"/>
    <w:rsid w:val="003E6E40"/>
    <w:rsid w:val="003F28AD"/>
    <w:rsid w:val="00405359"/>
    <w:rsid w:val="004107E6"/>
    <w:rsid w:val="00412E75"/>
    <w:rsid w:val="004412B7"/>
    <w:rsid w:val="0045210A"/>
    <w:rsid w:val="00452DDA"/>
    <w:rsid w:val="004712B7"/>
    <w:rsid w:val="00485C07"/>
    <w:rsid w:val="00486125"/>
    <w:rsid w:val="00487FD8"/>
    <w:rsid w:val="004A28AD"/>
    <w:rsid w:val="004B60C0"/>
    <w:rsid w:val="004C4975"/>
    <w:rsid w:val="004D7140"/>
    <w:rsid w:val="004D7C2F"/>
    <w:rsid w:val="004F55C7"/>
    <w:rsid w:val="00506C48"/>
    <w:rsid w:val="0052360A"/>
    <w:rsid w:val="005254F1"/>
    <w:rsid w:val="00525C88"/>
    <w:rsid w:val="00532687"/>
    <w:rsid w:val="005333E8"/>
    <w:rsid w:val="005454C6"/>
    <w:rsid w:val="00550BB5"/>
    <w:rsid w:val="0055271C"/>
    <w:rsid w:val="00554029"/>
    <w:rsid w:val="00555317"/>
    <w:rsid w:val="00555D53"/>
    <w:rsid w:val="005716B5"/>
    <w:rsid w:val="00573310"/>
    <w:rsid w:val="0059351F"/>
    <w:rsid w:val="00597638"/>
    <w:rsid w:val="005A0992"/>
    <w:rsid w:val="005A4959"/>
    <w:rsid w:val="005B0E9A"/>
    <w:rsid w:val="005B1B3B"/>
    <w:rsid w:val="005C193F"/>
    <w:rsid w:val="005C5896"/>
    <w:rsid w:val="005D2D62"/>
    <w:rsid w:val="005D6C6A"/>
    <w:rsid w:val="005E2D1B"/>
    <w:rsid w:val="00624AE7"/>
    <w:rsid w:val="0063297A"/>
    <w:rsid w:val="006536A4"/>
    <w:rsid w:val="00653E44"/>
    <w:rsid w:val="0066535C"/>
    <w:rsid w:val="0066630D"/>
    <w:rsid w:val="00672BB6"/>
    <w:rsid w:val="006800EF"/>
    <w:rsid w:val="0068201E"/>
    <w:rsid w:val="006872ED"/>
    <w:rsid w:val="006908C5"/>
    <w:rsid w:val="006909A6"/>
    <w:rsid w:val="006A1BCD"/>
    <w:rsid w:val="006B030A"/>
    <w:rsid w:val="006B0692"/>
    <w:rsid w:val="006C30F9"/>
    <w:rsid w:val="006C7E17"/>
    <w:rsid w:val="006E0BAD"/>
    <w:rsid w:val="006F643A"/>
    <w:rsid w:val="007027FC"/>
    <w:rsid w:val="00702D8D"/>
    <w:rsid w:val="007064B5"/>
    <w:rsid w:val="00712703"/>
    <w:rsid w:val="007156BE"/>
    <w:rsid w:val="00735995"/>
    <w:rsid w:val="00735E9B"/>
    <w:rsid w:val="007375FA"/>
    <w:rsid w:val="00742DB1"/>
    <w:rsid w:val="00750B6D"/>
    <w:rsid w:val="00751EB3"/>
    <w:rsid w:val="007520FC"/>
    <w:rsid w:val="00760277"/>
    <w:rsid w:val="00762578"/>
    <w:rsid w:val="007967AD"/>
    <w:rsid w:val="007B25B8"/>
    <w:rsid w:val="007B2C49"/>
    <w:rsid w:val="007C2E7A"/>
    <w:rsid w:val="007C3151"/>
    <w:rsid w:val="007C54E8"/>
    <w:rsid w:val="007C5715"/>
    <w:rsid w:val="007D5EAE"/>
    <w:rsid w:val="00800DD8"/>
    <w:rsid w:val="008108E9"/>
    <w:rsid w:val="00811D98"/>
    <w:rsid w:val="00822A01"/>
    <w:rsid w:val="008266CD"/>
    <w:rsid w:val="00833896"/>
    <w:rsid w:val="00873FEF"/>
    <w:rsid w:val="0087422C"/>
    <w:rsid w:val="00877894"/>
    <w:rsid w:val="008967C0"/>
    <w:rsid w:val="008A61BE"/>
    <w:rsid w:val="008B0417"/>
    <w:rsid w:val="008B541A"/>
    <w:rsid w:val="008B6694"/>
    <w:rsid w:val="008C7B28"/>
    <w:rsid w:val="008D0F9A"/>
    <w:rsid w:val="009050AA"/>
    <w:rsid w:val="00911E5E"/>
    <w:rsid w:val="00915B8B"/>
    <w:rsid w:val="009312D3"/>
    <w:rsid w:val="009338D6"/>
    <w:rsid w:val="009363A4"/>
    <w:rsid w:val="009379B4"/>
    <w:rsid w:val="00964544"/>
    <w:rsid w:val="0097019D"/>
    <w:rsid w:val="0097104F"/>
    <w:rsid w:val="00974272"/>
    <w:rsid w:val="00974C72"/>
    <w:rsid w:val="0098149A"/>
    <w:rsid w:val="009969DF"/>
    <w:rsid w:val="009A2BC2"/>
    <w:rsid w:val="009A585C"/>
    <w:rsid w:val="009B52E0"/>
    <w:rsid w:val="009C7BF1"/>
    <w:rsid w:val="009D1E67"/>
    <w:rsid w:val="009D3853"/>
    <w:rsid w:val="009D3E2B"/>
    <w:rsid w:val="009E4E5D"/>
    <w:rsid w:val="009E4FB2"/>
    <w:rsid w:val="00A00515"/>
    <w:rsid w:val="00A03A34"/>
    <w:rsid w:val="00A044CB"/>
    <w:rsid w:val="00A07A6F"/>
    <w:rsid w:val="00A11CC5"/>
    <w:rsid w:val="00A249FF"/>
    <w:rsid w:val="00A31925"/>
    <w:rsid w:val="00A3421B"/>
    <w:rsid w:val="00A34C70"/>
    <w:rsid w:val="00A36407"/>
    <w:rsid w:val="00A43369"/>
    <w:rsid w:val="00A43AC9"/>
    <w:rsid w:val="00A43B6F"/>
    <w:rsid w:val="00A51F54"/>
    <w:rsid w:val="00A7020E"/>
    <w:rsid w:val="00A71F71"/>
    <w:rsid w:val="00A8327D"/>
    <w:rsid w:val="00A943E3"/>
    <w:rsid w:val="00AC126D"/>
    <w:rsid w:val="00AC6B10"/>
    <w:rsid w:val="00AD4DA5"/>
    <w:rsid w:val="00AD4F97"/>
    <w:rsid w:val="00AD6D50"/>
    <w:rsid w:val="00AD7FD1"/>
    <w:rsid w:val="00AE20DD"/>
    <w:rsid w:val="00AE6948"/>
    <w:rsid w:val="00AF42FA"/>
    <w:rsid w:val="00B05A3E"/>
    <w:rsid w:val="00B11B45"/>
    <w:rsid w:val="00B14B7B"/>
    <w:rsid w:val="00B15CAE"/>
    <w:rsid w:val="00B17CF1"/>
    <w:rsid w:val="00B20D03"/>
    <w:rsid w:val="00B26932"/>
    <w:rsid w:val="00B3029F"/>
    <w:rsid w:val="00B52CB6"/>
    <w:rsid w:val="00B54A27"/>
    <w:rsid w:val="00B7428F"/>
    <w:rsid w:val="00B80E2D"/>
    <w:rsid w:val="00B86EF6"/>
    <w:rsid w:val="00BA129E"/>
    <w:rsid w:val="00BA63AB"/>
    <w:rsid w:val="00BD108F"/>
    <w:rsid w:val="00C00FB0"/>
    <w:rsid w:val="00C01AC7"/>
    <w:rsid w:val="00C13FFD"/>
    <w:rsid w:val="00C20E08"/>
    <w:rsid w:val="00C244B0"/>
    <w:rsid w:val="00C27D36"/>
    <w:rsid w:val="00C4118C"/>
    <w:rsid w:val="00C4314D"/>
    <w:rsid w:val="00C47002"/>
    <w:rsid w:val="00C550C8"/>
    <w:rsid w:val="00C62232"/>
    <w:rsid w:val="00C65FBF"/>
    <w:rsid w:val="00C674D0"/>
    <w:rsid w:val="00C703BA"/>
    <w:rsid w:val="00C72301"/>
    <w:rsid w:val="00C7337D"/>
    <w:rsid w:val="00C75FE3"/>
    <w:rsid w:val="00C91903"/>
    <w:rsid w:val="00C93217"/>
    <w:rsid w:val="00C940EC"/>
    <w:rsid w:val="00C94390"/>
    <w:rsid w:val="00CA6176"/>
    <w:rsid w:val="00CB28B0"/>
    <w:rsid w:val="00CB4809"/>
    <w:rsid w:val="00CB538B"/>
    <w:rsid w:val="00CC0750"/>
    <w:rsid w:val="00CC1D0B"/>
    <w:rsid w:val="00CD00B6"/>
    <w:rsid w:val="00CD3556"/>
    <w:rsid w:val="00CD59FE"/>
    <w:rsid w:val="00CD67DD"/>
    <w:rsid w:val="00CE0E54"/>
    <w:rsid w:val="00CF4375"/>
    <w:rsid w:val="00CF6BC0"/>
    <w:rsid w:val="00D01221"/>
    <w:rsid w:val="00D044FC"/>
    <w:rsid w:val="00D123B8"/>
    <w:rsid w:val="00D23ABB"/>
    <w:rsid w:val="00D256B6"/>
    <w:rsid w:val="00D27C96"/>
    <w:rsid w:val="00D32538"/>
    <w:rsid w:val="00D40046"/>
    <w:rsid w:val="00D467F0"/>
    <w:rsid w:val="00D526F5"/>
    <w:rsid w:val="00D5399D"/>
    <w:rsid w:val="00D55525"/>
    <w:rsid w:val="00D55942"/>
    <w:rsid w:val="00D8057D"/>
    <w:rsid w:val="00D90019"/>
    <w:rsid w:val="00DA1D17"/>
    <w:rsid w:val="00DC02F4"/>
    <w:rsid w:val="00DC7922"/>
    <w:rsid w:val="00DD6B77"/>
    <w:rsid w:val="00DD718D"/>
    <w:rsid w:val="00DE5621"/>
    <w:rsid w:val="00DF3A37"/>
    <w:rsid w:val="00DF7C5F"/>
    <w:rsid w:val="00E05ACD"/>
    <w:rsid w:val="00E13842"/>
    <w:rsid w:val="00E20302"/>
    <w:rsid w:val="00E2458F"/>
    <w:rsid w:val="00E27303"/>
    <w:rsid w:val="00E311D2"/>
    <w:rsid w:val="00E50D39"/>
    <w:rsid w:val="00E5242C"/>
    <w:rsid w:val="00E52A42"/>
    <w:rsid w:val="00E66FFD"/>
    <w:rsid w:val="00E855F7"/>
    <w:rsid w:val="00E91F1F"/>
    <w:rsid w:val="00EA60CF"/>
    <w:rsid w:val="00EB5A0F"/>
    <w:rsid w:val="00EC271B"/>
    <w:rsid w:val="00EC68E1"/>
    <w:rsid w:val="00EE1402"/>
    <w:rsid w:val="00F06647"/>
    <w:rsid w:val="00F13823"/>
    <w:rsid w:val="00F2171C"/>
    <w:rsid w:val="00F301AF"/>
    <w:rsid w:val="00F34492"/>
    <w:rsid w:val="00F51E7D"/>
    <w:rsid w:val="00F54B2C"/>
    <w:rsid w:val="00F65CE0"/>
    <w:rsid w:val="00F65EA1"/>
    <w:rsid w:val="00F75D0A"/>
    <w:rsid w:val="00F764ED"/>
    <w:rsid w:val="00F83D9E"/>
    <w:rsid w:val="00F878B3"/>
    <w:rsid w:val="00F90571"/>
    <w:rsid w:val="00F941A4"/>
    <w:rsid w:val="00FA4AB1"/>
    <w:rsid w:val="00FB3C48"/>
    <w:rsid w:val="00FD525A"/>
    <w:rsid w:val="00FD7B60"/>
    <w:rsid w:val="00FE1329"/>
    <w:rsid w:val="00FE7888"/>
    <w:rsid w:val="0CA15EEB"/>
    <w:rsid w:val="20CAB64D"/>
    <w:rsid w:val="4520F21F"/>
    <w:rsid w:val="50C5453A"/>
    <w:rsid w:val="685D3EF9"/>
    <w:rsid w:val="7549143D"/>
    <w:rsid w:val="7AEB82E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24A2"/>
  <w15:docId w15:val="{7E6C48EF-E37D-4916-BC8B-6ADEA3A9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2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C47002"/>
    <w:pPr>
      <w:keepNext/>
      <w:keepLines/>
      <w:widowControl w:val="0"/>
      <w:spacing w:before="360" w:after="80" w:line="280" w:lineRule="exact"/>
      <w:outlineLvl w:val="0"/>
    </w:pPr>
    <w:rPr>
      <w:rFonts w:asciiTheme="majorHAnsi" w:eastAsiaTheme="majorEastAsia" w:hAnsiTheme="majorHAnsi" w:cstheme="majorBidi"/>
      <w:color w:val="2F5496" w:themeColor="accent1" w:themeShade="BF"/>
      <w:sz w:val="40"/>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0CF"/>
    <w:pPr>
      <w:ind w:left="720"/>
      <w:contextualSpacing/>
    </w:pPr>
  </w:style>
  <w:style w:type="character" w:styleId="Hyperlink">
    <w:name w:val="Hyperlink"/>
    <w:basedOn w:val="DefaultParagraphFont"/>
    <w:uiPriority w:val="99"/>
    <w:unhideWhenUsed/>
    <w:rsid w:val="0087422C"/>
    <w:rPr>
      <w:color w:val="0563C1" w:themeColor="hyperlink"/>
      <w:u w:val="single"/>
    </w:rPr>
  </w:style>
  <w:style w:type="character" w:customStyle="1" w:styleId="UnresolvedMention1">
    <w:name w:val="Unresolved Mention1"/>
    <w:basedOn w:val="DefaultParagraphFont"/>
    <w:uiPriority w:val="99"/>
    <w:semiHidden/>
    <w:unhideWhenUsed/>
    <w:rsid w:val="0087422C"/>
    <w:rPr>
      <w:color w:val="605E5C"/>
      <w:shd w:val="clear" w:color="auto" w:fill="E1DFDD"/>
    </w:rPr>
  </w:style>
  <w:style w:type="character" w:styleId="CommentReference">
    <w:name w:val="annotation reference"/>
    <w:basedOn w:val="DefaultParagraphFont"/>
    <w:uiPriority w:val="99"/>
    <w:semiHidden/>
    <w:unhideWhenUsed/>
    <w:rsid w:val="000718A0"/>
    <w:rPr>
      <w:sz w:val="16"/>
      <w:szCs w:val="16"/>
    </w:rPr>
  </w:style>
  <w:style w:type="paragraph" w:styleId="CommentText">
    <w:name w:val="annotation text"/>
    <w:basedOn w:val="Normal"/>
    <w:link w:val="CommentTextChar"/>
    <w:uiPriority w:val="99"/>
    <w:semiHidden/>
    <w:unhideWhenUsed/>
    <w:rsid w:val="000718A0"/>
    <w:pPr>
      <w:spacing w:line="240" w:lineRule="auto"/>
    </w:pPr>
    <w:rPr>
      <w:sz w:val="20"/>
      <w:szCs w:val="20"/>
    </w:rPr>
  </w:style>
  <w:style w:type="character" w:customStyle="1" w:styleId="CommentTextChar">
    <w:name w:val="Comment Text Char"/>
    <w:basedOn w:val="DefaultParagraphFont"/>
    <w:link w:val="CommentText"/>
    <w:uiPriority w:val="99"/>
    <w:semiHidden/>
    <w:rsid w:val="000718A0"/>
    <w:rPr>
      <w:sz w:val="20"/>
      <w:szCs w:val="20"/>
    </w:rPr>
  </w:style>
  <w:style w:type="paragraph" w:styleId="Revision">
    <w:name w:val="Revision"/>
    <w:hidden/>
    <w:uiPriority w:val="99"/>
    <w:semiHidden/>
    <w:rsid w:val="005B1B3B"/>
    <w:pPr>
      <w:spacing w:after="0" w:line="240" w:lineRule="auto"/>
    </w:pPr>
  </w:style>
  <w:style w:type="paragraph" w:styleId="CommentSubject">
    <w:name w:val="annotation subject"/>
    <w:basedOn w:val="CommentText"/>
    <w:next w:val="CommentText"/>
    <w:link w:val="CommentSubjectChar"/>
    <w:uiPriority w:val="99"/>
    <w:semiHidden/>
    <w:unhideWhenUsed/>
    <w:rsid w:val="006B030A"/>
    <w:rPr>
      <w:b/>
      <w:bCs/>
    </w:rPr>
  </w:style>
  <w:style w:type="character" w:customStyle="1" w:styleId="CommentSubjectChar">
    <w:name w:val="Comment Subject Char"/>
    <w:basedOn w:val="CommentTextChar"/>
    <w:link w:val="CommentSubject"/>
    <w:uiPriority w:val="99"/>
    <w:semiHidden/>
    <w:rsid w:val="006B030A"/>
    <w:rPr>
      <w:b/>
      <w:bCs/>
      <w:sz w:val="20"/>
      <w:szCs w:val="20"/>
    </w:rPr>
  </w:style>
  <w:style w:type="paragraph" w:styleId="BalloonText">
    <w:name w:val="Balloon Text"/>
    <w:basedOn w:val="Normal"/>
    <w:link w:val="BalloonTextChar"/>
    <w:uiPriority w:val="99"/>
    <w:semiHidden/>
    <w:unhideWhenUsed/>
    <w:rsid w:val="00682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1E"/>
    <w:rPr>
      <w:rFonts w:ascii="Segoe UI" w:hAnsi="Segoe UI" w:cs="Segoe UI"/>
      <w:sz w:val="18"/>
      <w:szCs w:val="18"/>
    </w:rPr>
  </w:style>
  <w:style w:type="paragraph" w:styleId="FootnoteText">
    <w:name w:val="footnote text"/>
    <w:basedOn w:val="Normal"/>
    <w:link w:val="FootnoteTextChar"/>
    <w:uiPriority w:val="99"/>
    <w:unhideWhenUsed/>
    <w:rsid w:val="006F643A"/>
    <w:pPr>
      <w:spacing w:after="0" w:line="240" w:lineRule="auto"/>
    </w:pPr>
    <w:rPr>
      <w:sz w:val="20"/>
      <w:szCs w:val="20"/>
    </w:rPr>
  </w:style>
  <w:style w:type="character" w:customStyle="1" w:styleId="FootnoteTextChar">
    <w:name w:val="Footnote Text Char"/>
    <w:basedOn w:val="DefaultParagraphFont"/>
    <w:link w:val="FootnoteText"/>
    <w:uiPriority w:val="99"/>
    <w:rsid w:val="006F643A"/>
    <w:rPr>
      <w:sz w:val="20"/>
      <w:szCs w:val="20"/>
    </w:rPr>
  </w:style>
  <w:style w:type="paragraph" w:styleId="EndnoteText">
    <w:name w:val="endnote text"/>
    <w:basedOn w:val="Normal"/>
    <w:link w:val="EndnoteTextChar"/>
    <w:uiPriority w:val="99"/>
    <w:semiHidden/>
    <w:unhideWhenUsed/>
    <w:rsid w:val="00086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09A"/>
    <w:rPr>
      <w:sz w:val="20"/>
      <w:szCs w:val="20"/>
    </w:rPr>
  </w:style>
  <w:style w:type="character" w:styleId="EndnoteReference">
    <w:name w:val="endnote reference"/>
    <w:basedOn w:val="DefaultParagraphFont"/>
    <w:uiPriority w:val="99"/>
    <w:semiHidden/>
    <w:unhideWhenUsed/>
    <w:rsid w:val="0008609A"/>
    <w:rPr>
      <w:vertAlign w:val="superscript"/>
    </w:rPr>
  </w:style>
  <w:style w:type="character" w:styleId="FootnoteReference">
    <w:name w:val="footnote reference"/>
    <w:basedOn w:val="DefaultParagraphFont"/>
    <w:uiPriority w:val="99"/>
    <w:semiHidden/>
    <w:unhideWhenUsed/>
    <w:rsid w:val="0008609A"/>
    <w:rPr>
      <w:vertAlign w:val="superscript"/>
    </w:rPr>
  </w:style>
  <w:style w:type="character" w:styleId="Strong">
    <w:name w:val="Strong"/>
    <w:basedOn w:val="DefaultParagraphFont"/>
    <w:uiPriority w:val="22"/>
    <w:qFormat/>
    <w:rsid w:val="00D01221"/>
    <w:rPr>
      <w:b/>
      <w:bCs/>
    </w:rPr>
  </w:style>
  <w:style w:type="paragraph" w:styleId="PlainText">
    <w:name w:val="Plain Text"/>
    <w:basedOn w:val="Normal"/>
    <w:link w:val="PlainTextChar"/>
    <w:unhideWhenUsed/>
    <w:rsid w:val="0097104F"/>
    <w:pPr>
      <w:spacing w:after="0" w:line="240" w:lineRule="auto"/>
    </w:pPr>
    <w:rPr>
      <w:rFonts w:ascii="Courier New" w:eastAsia="Times New Roman" w:hAnsi="Courier New" w:cs="Courier New"/>
      <w:sz w:val="20"/>
      <w:szCs w:val="20"/>
      <w:lang w:val="da-DK" w:eastAsia="da-DK"/>
    </w:rPr>
  </w:style>
  <w:style w:type="character" w:customStyle="1" w:styleId="PlainTextChar">
    <w:name w:val="Plain Text Char"/>
    <w:basedOn w:val="DefaultParagraphFont"/>
    <w:link w:val="PlainText"/>
    <w:rsid w:val="0097104F"/>
    <w:rPr>
      <w:rFonts w:ascii="Courier New" w:eastAsia="Times New Roman" w:hAnsi="Courier New" w:cs="Courier New"/>
      <w:sz w:val="20"/>
      <w:szCs w:val="20"/>
      <w:lang w:val="da-DK" w:eastAsia="da-DK"/>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47002"/>
    <w:rPr>
      <w:rFonts w:asciiTheme="majorHAnsi" w:eastAsiaTheme="majorEastAsia" w:hAnsiTheme="majorHAnsi" w:cstheme="majorBidi"/>
      <w:color w:val="2F5496" w:themeColor="accent1" w:themeShade="BF"/>
      <w:sz w:val="40"/>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7686">
      <w:bodyDiv w:val="1"/>
      <w:marLeft w:val="0"/>
      <w:marRight w:val="0"/>
      <w:marTop w:val="0"/>
      <w:marBottom w:val="0"/>
      <w:divBdr>
        <w:top w:val="none" w:sz="0" w:space="0" w:color="auto"/>
        <w:left w:val="none" w:sz="0" w:space="0" w:color="auto"/>
        <w:bottom w:val="none" w:sz="0" w:space="0" w:color="auto"/>
        <w:right w:val="none" w:sz="0" w:space="0" w:color="auto"/>
      </w:divBdr>
    </w:div>
    <w:div w:id="10044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2094</TotalTime>
  <Pages>8</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Deepa Gurung (Procurement)</cp:lastModifiedBy>
  <cp:revision>109</cp:revision>
  <dcterms:created xsi:type="dcterms:W3CDTF">2025-02-03T04:47:00Z</dcterms:created>
  <dcterms:modified xsi:type="dcterms:W3CDTF">2026-06-02T11:27:00Z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f92bc57f2c1594bb13763b19ba10056354714f933f1ce53c83b311cb83f9ad1a</vt:lpwstr>
  </property>
</Properties>
</file>